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9" w:rsidRPr="00420F89" w:rsidRDefault="00420F89" w:rsidP="006F131F">
      <w:pPr>
        <w:tabs>
          <w:tab w:val="left" w:pos="7231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F8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2pt;margin-top:-19.3pt;width:280.2pt;height:156.55pt;z-index:251660288;mso-width-relative:margin;mso-height-relative:margin" stroked="f">
            <v:textbox>
              <w:txbxContent>
                <w:p w:rsidR="00420F89" w:rsidRPr="00420F89" w:rsidRDefault="00420F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0F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Принято </w:t>
                  </w:r>
                </w:p>
                <w:p w:rsidR="00420F89" w:rsidRPr="00420F89" w:rsidRDefault="00420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Собранием трудового коллектива</w:t>
                  </w:r>
                </w:p>
                <w:p w:rsidR="00420F89" w:rsidRPr="00420F89" w:rsidRDefault="00420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МАОУ «ГМУК №2»</w:t>
                  </w:r>
                </w:p>
                <w:p w:rsidR="00420F89" w:rsidRPr="00420F89" w:rsidRDefault="00420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 от  «____» _______ 20___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420F8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20F89" w:rsidRDefault="00420F89" w:rsidP="006F131F">
      <w:pPr>
        <w:tabs>
          <w:tab w:val="left" w:pos="7231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МАОУ «ГМУК №2»</w:t>
      </w:r>
    </w:p>
    <w:p w:rsidR="00420F89" w:rsidRDefault="00420F89" w:rsidP="006F131F">
      <w:pPr>
        <w:tabs>
          <w:tab w:val="left" w:pos="7231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Шевахина</w:t>
      </w:r>
      <w:proofErr w:type="spellEnd"/>
    </w:p>
    <w:p w:rsidR="00420F89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B79" w:rsidRDefault="00E05B79" w:rsidP="006F1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B79" w:rsidRDefault="00E05B79" w:rsidP="006F1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B79" w:rsidRDefault="00E05B79" w:rsidP="006F1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5B79" w:rsidRDefault="00E05B79" w:rsidP="006F1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F89" w:rsidRPr="00420F89" w:rsidRDefault="00420F89" w:rsidP="006F1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0F89" w:rsidRPr="00420F89" w:rsidRDefault="00420F89" w:rsidP="006F1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9">
        <w:rPr>
          <w:rFonts w:ascii="Times New Roman" w:hAnsi="Times New Roman" w:cs="Times New Roman"/>
          <w:b/>
          <w:sz w:val="28"/>
          <w:szCs w:val="28"/>
        </w:rPr>
        <w:t>о кабинете профориентации МАОУ «ГМУК №2»</w:t>
      </w:r>
    </w:p>
    <w:p w:rsidR="00420F89" w:rsidRDefault="00420F89" w:rsidP="006F1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0F89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1. Кабинет профессиональной ориентации</w:t>
      </w:r>
      <w:r w:rsidR="006F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кабинет)</w:t>
      </w:r>
      <w:r w:rsidRPr="00420F89">
        <w:rPr>
          <w:rFonts w:ascii="Times New Roman" w:hAnsi="Times New Roman" w:cs="Times New Roman"/>
          <w:sz w:val="28"/>
          <w:szCs w:val="28"/>
        </w:rPr>
        <w:t xml:space="preserve"> организуется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автономном общеобразовательном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Владимира «Городской межшкольный учебный комбинат №2»</w:t>
      </w:r>
      <w:r w:rsidRPr="00420F8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20F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омбинат</w:t>
      </w:r>
      <w:r w:rsidRPr="00420F89">
        <w:rPr>
          <w:rFonts w:ascii="Times New Roman" w:hAnsi="Times New Roman" w:cs="Times New Roman"/>
          <w:sz w:val="28"/>
          <w:szCs w:val="28"/>
        </w:rPr>
        <w:t xml:space="preserve">) в соответствии с региональной концепцией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420F89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2. Кабинет является организационно-методическим, информационным и консультационным центром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работы в </w:t>
      </w:r>
      <w:r>
        <w:rPr>
          <w:rFonts w:ascii="Times New Roman" w:hAnsi="Times New Roman" w:cs="Times New Roman"/>
          <w:sz w:val="28"/>
          <w:szCs w:val="28"/>
        </w:rPr>
        <w:t>Учебном комбинате</w:t>
      </w:r>
      <w:r w:rsidRPr="00420F89">
        <w:rPr>
          <w:rFonts w:ascii="Times New Roman" w:hAnsi="Times New Roman" w:cs="Times New Roman"/>
          <w:sz w:val="28"/>
          <w:szCs w:val="28"/>
        </w:rPr>
        <w:t>.</w:t>
      </w:r>
    </w:p>
    <w:p w:rsidR="00420F89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3. Основной целью деятельности кабинета профориентации является создание условий для организации и проведения организационн</w:t>
      </w:r>
      <w:proofErr w:type="gramStart"/>
      <w:r w:rsidRPr="00420F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 xml:space="preserve"> методической работы с учителями,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420F8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0F89">
        <w:rPr>
          <w:rFonts w:ascii="Times New Roman" w:hAnsi="Times New Roman" w:cs="Times New Roman"/>
          <w:sz w:val="28"/>
          <w:szCs w:val="28"/>
        </w:rPr>
        <w:t xml:space="preserve">щимися и родителями по вопросам профессиональной ориентации, индивидуальных и групповых консультаций, а также для самостоятельного ознакомления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с материалами о разных профессиях, физическими и психологическими требованиями к той или иной профессии. </w:t>
      </w:r>
    </w:p>
    <w:p w:rsidR="006F131F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4. Основными задачами являются: </w:t>
      </w:r>
    </w:p>
    <w:p w:rsidR="00420F89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профессиональное просвещение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>, их родителей, учителей, организация широкой пропаганды рабочих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и профессий востребованных в области</w:t>
      </w:r>
      <w:r w:rsidRPr="00420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F89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формирование у школьников профессиональных интересов, способностей, мотивов профессионального выбора; 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подготовка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к выбору профессии с учетом их индивидуальных особенностей, интересов и потребностей рынка труда; 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ознакомление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с условиями получения профессий в различных типах учебных заведений</w:t>
      </w:r>
      <w:r w:rsidR="008C11EF">
        <w:rPr>
          <w:rFonts w:ascii="Times New Roman" w:hAnsi="Times New Roman" w:cs="Times New Roman"/>
          <w:sz w:val="28"/>
          <w:szCs w:val="28"/>
        </w:rPr>
        <w:t>;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организация процесса познания старшеклассниками своих склонностей, индивидуальных особенностей личности (темперамента, характера, способностей), важных при выборе профессии</w:t>
      </w:r>
      <w:r w:rsidR="008C11EF">
        <w:rPr>
          <w:rFonts w:ascii="Times New Roman" w:hAnsi="Times New Roman" w:cs="Times New Roman"/>
          <w:sz w:val="28"/>
          <w:szCs w:val="28"/>
        </w:rPr>
        <w:t>;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lastRenderedPageBreak/>
        <w:t xml:space="preserve"> − оказание методической помощи </w:t>
      </w:r>
      <w:proofErr w:type="gramStart"/>
      <w:r w:rsidR="008C11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 xml:space="preserve"> выпускных классов в принятии решения о выборе профессионального и жизненного пути, содействие выбору профессии</w:t>
      </w:r>
      <w:r w:rsidR="008C11EF">
        <w:rPr>
          <w:rFonts w:ascii="Times New Roman" w:hAnsi="Times New Roman" w:cs="Times New Roman"/>
          <w:sz w:val="28"/>
          <w:szCs w:val="28"/>
        </w:rPr>
        <w:t>;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F89">
        <w:rPr>
          <w:rFonts w:ascii="Times New Roman" w:hAnsi="Times New Roman" w:cs="Times New Roman"/>
          <w:sz w:val="28"/>
          <w:szCs w:val="28"/>
        </w:rPr>
        <w:t xml:space="preserve">− регулярное проведение экскурсий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на производственные предприятия и в учебные заведения различных типов, посещение «Дней открытых дверей» в учебных заведениях,</w:t>
      </w:r>
      <w:r w:rsidR="008C11E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420F89">
        <w:rPr>
          <w:rFonts w:ascii="Times New Roman" w:hAnsi="Times New Roman" w:cs="Times New Roman"/>
          <w:sz w:val="28"/>
          <w:szCs w:val="28"/>
        </w:rPr>
        <w:t>конкурс</w:t>
      </w:r>
      <w:r w:rsidR="008C11EF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8C11EF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8C11EF">
        <w:rPr>
          <w:rFonts w:ascii="Times New Roman" w:hAnsi="Times New Roman" w:cs="Times New Roman"/>
          <w:sz w:val="28"/>
          <w:szCs w:val="28"/>
        </w:rPr>
        <w:t xml:space="preserve"> по</w:t>
      </w:r>
      <w:r w:rsidRPr="00420F89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8C11EF">
        <w:rPr>
          <w:rFonts w:ascii="Times New Roman" w:hAnsi="Times New Roman" w:cs="Times New Roman"/>
          <w:sz w:val="28"/>
          <w:szCs w:val="28"/>
        </w:rPr>
        <w:t xml:space="preserve">ям, профильных недель, </w:t>
      </w:r>
      <w:proofErr w:type="spellStart"/>
      <w:r w:rsidR="008C11E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8C11EF">
        <w:rPr>
          <w:rFonts w:ascii="Times New Roman" w:hAnsi="Times New Roman" w:cs="Times New Roman"/>
          <w:sz w:val="28"/>
          <w:szCs w:val="28"/>
        </w:rPr>
        <w:t xml:space="preserve"> конкурсов «Моя профессия», конференций «Мы выбираем будущее»</w:t>
      </w:r>
      <w:r w:rsidRPr="00420F89">
        <w:rPr>
          <w:rFonts w:ascii="Times New Roman" w:hAnsi="Times New Roman" w:cs="Times New Roman"/>
          <w:sz w:val="28"/>
          <w:szCs w:val="28"/>
        </w:rPr>
        <w:t>, организационно-деловых игр «</w:t>
      </w:r>
      <w:r w:rsidR="008C11EF">
        <w:rPr>
          <w:rFonts w:ascii="Times New Roman" w:hAnsi="Times New Roman" w:cs="Times New Roman"/>
          <w:sz w:val="28"/>
          <w:szCs w:val="28"/>
        </w:rPr>
        <w:t>Пять профессий</w:t>
      </w:r>
      <w:r w:rsidRPr="00420F89">
        <w:rPr>
          <w:rFonts w:ascii="Times New Roman" w:hAnsi="Times New Roman" w:cs="Times New Roman"/>
          <w:sz w:val="28"/>
          <w:szCs w:val="28"/>
        </w:rPr>
        <w:t>»</w:t>
      </w:r>
      <w:r w:rsidR="008C11EF">
        <w:rPr>
          <w:rFonts w:ascii="Times New Roman" w:hAnsi="Times New Roman" w:cs="Times New Roman"/>
          <w:sz w:val="28"/>
          <w:szCs w:val="28"/>
        </w:rPr>
        <w:t>, «Отдел кадров», Знатоки профессий»</w:t>
      </w:r>
      <w:r w:rsidRPr="00420F89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координация</w:t>
      </w:r>
      <w:r w:rsidR="008C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C11EF">
        <w:rPr>
          <w:rFonts w:ascii="Times New Roman" w:hAnsi="Times New Roman" w:cs="Times New Roman"/>
          <w:sz w:val="28"/>
          <w:szCs w:val="28"/>
        </w:rPr>
        <w:t>учителей Учебного  комбината</w:t>
      </w:r>
      <w:r w:rsidRPr="00420F89">
        <w:rPr>
          <w:rFonts w:ascii="Times New Roman" w:hAnsi="Times New Roman" w:cs="Times New Roman"/>
          <w:sz w:val="28"/>
          <w:szCs w:val="28"/>
        </w:rPr>
        <w:t xml:space="preserve">, </w:t>
      </w:r>
      <w:r w:rsidR="008C11EF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8C11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C11EF">
        <w:rPr>
          <w:rFonts w:ascii="Times New Roman" w:hAnsi="Times New Roman" w:cs="Times New Roman"/>
          <w:sz w:val="28"/>
          <w:szCs w:val="28"/>
        </w:rPr>
        <w:t xml:space="preserve"> </w:t>
      </w:r>
      <w:r w:rsidRPr="00420F89">
        <w:rPr>
          <w:rFonts w:ascii="Times New Roman" w:hAnsi="Times New Roman" w:cs="Times New Roman"/>
          <w:sz w:val="28"/>
          <w:szCs w:val="28"/>
        </w:rPr>
        <w:t xml:space="preserve">психолога, </w:t>
      </w:r>
      <w:r w:rsidR="008C11EF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="008C11EF">
        <w:rPr>
          <w:rFonts w:ascii="Times New Roman" w:hAnsi="Times New Roman" w:cs="Times New Roman"/>
          <w:sz w:val="28"/>
          <w:szCs w:val="28"/>
        </w:rPr>
        <w:t>с ГИМЦ, ВИРО,Г</w:t>
      </w:r>
      <w:r w:rsidRPr="00420F89">
        <w:rPr>
          <w:rFonts w:ascii="Times New Roman" w:hAnsi="Times New Roman" w:cs="Times New Roman"/>
          <w:sz w:val="28"/>
          <w:szCs w:val="28"/>
        </w:rPr>
        <w:t xml:space="preserve">ЦЗН, </w:t>
      </w:r>
      <w:r w:rsidR="008C11EF">
        <w:rPr>
          <w:rFonts w:ascii="Times New Roman" w:hAnsi="Times New Roman" w:cs="Times New Roman"/>
          <w:sz w:val="28"/>
          <w:szCs w:val="28"/>
        </w:rPr>
        <w:t>представителями предприятий,</w:t>
      </w:r>
      <w:r w:rsidRPr="00420F89">
        <w:rPr>
          <w:rFonts w:ascii="Times New Roman" w:hAnsi="Times New Roman" w:cs="Times New Roman"/>
          <w:sz w:val="28"/>
          <w:szCs w:val="28"/>
        </w:rPr>
        <w:t xml:space="preserve"> организаций, учреждений профессионального образования. 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методическая помощь педагогическому коллективу в изучении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профнамерений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для дальнейшего развития интересов, склонностей и способностей </w:t>
      </w:r>
      <w:r w:rsidR="008C11E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оказание консультативной помощи родителям в руководстве выбором профессии их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DB41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индивидуальных и групповых справочно-информационных консультаций для родителей</w:t>
      </w:r>
      <w:r w:rsidR="008C11EF">
        <w:rPr>
          <w:rFonts w:ascii="Times New Roman" w:hAnsi="Times New Roman" w:cs="Times New Roman"/>
          <w:sz w:val="28"/>
          <w:szCs w:val="28"/>
        </w:rPr>
        <w:t>;</w:t>
      </w:r>
    </w:p>
    <w:p w:rsidR="008C11E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педагогическое и психологическое просвещение родителей, учителей и других лиц, содействующих </w:t>
      </w:r>
      <w:proofErr w:type="gramStart"/>
      <w:r w:rsidR="00DB41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 xml:space="preserve"> в выборе профессии. </w:t>
      </w:r>
    </w:p>
    <w:p w:rsidR="00BA52FD" w:rsidRPr="00BA52FD" w:rsidRDefault="00420F89" w:rsidP="006F13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52FD">
        <w:rPr>
          <w:rFonts w:ascii="Times New Roman" w:hAnsi="Times New Roman" w:cs="Times New Roman"/>
          <w:b/>
          <w:sz w:val="28"/>
          <w:szCs w:val="28"/>
        </w:rPr>
        <w:t>Основные функции кабинета</w:t>
      </w:r>
      <w:r w:rsidR="00BA52FD" w:rsidRPr="00BA52FD">
        <w:rPr>
          <w:rFonts w:ascii="Times New Roman" w:hAnsi="Times New Roman" w:cs="Times New Roman"/>
          <w:b/>
          <w:sz w:val="28"/>
          <w:szCs w:val="28"/>
        </w:rPr>
        <w:t>: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Кабинет по профориентации </w:t>
      </w:r>
      <w:r w:rsidR="00C83F8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20F89">
        <w:rPr>
          <w:rFonts w:ascii="Times New Roman" w:hAnsi="Times New Roman" w:cs="Times New Roman"/>
          <w:sz w:val="28"/>
          <w:szCs w:val="28"/>
        </w:rPr>
        <w:t xml:space="preserve"> методическим центром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C83F8C">
        <w:rPr>
          <w:rFonts w:ascii="Times New Roman" w:hAnsi="Times New Roman" w:cs="Times New Roman"/>
          <w:sz w:val="28"/>
          <w:szCs w:val="28"/>
        </w:rPr>
        <w:t>Учебном комбинате</w:t>
      </w:r>
      <w:r w:rsidRPr="00420F89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C83F8C">
        <w:rPr>
          <w:rFonts w:ascii="Times New Roman" w:hAnsi="Times New Roman" w:cs="Times New Roman"/>
          <w:sz w:val="28"/>
          <w:szCs w:val="28"/>
        </w:rPr>
        <w:t>е</w:t>
      </w:r>
      <w:r w:rsidRPr="00420F89">
        <w:rPr>
          <w:rFonts w:ascii="Times New Roman" w:hAnsi="Times New Roman" w:cs="Times New Roman"/>
          <w:sz w:val="28"/>
          <w:szCs w:val="28"/>
        </w:rPr>
        <w:t xml:space="preserve">т внедрение новейших достижений в области профориентации в практику работы учителей и администрации </w:t>
      </w:r>
      <w:r w:rsidR="00DB4136">
        <w:rPr>
          <w:rFonts w:ascii="Times New Roman" w:hAnsi="Times New Roman" w:cs="Times New Roman"/>
          <w:sz w:val="28"/>
          <w:szCs w:val="28"/>
        </w:rPr>
        <w:t>Учебного комбината;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Кабинет по профориентации </w:t>
      </w:r>
      <w:r w:rsidR="00DB41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20F89">
        <w:rPr>
          <w:rFonts w:ascii="Times New Roman" w:hAnsi="Times New Roman" w:cs="Times New Roman"/>
          <w:sz w:val="28"/>
          <w:szCs w:val="28"/>
        </w:rPr>
        <w:t xml:space="preserve"> материальной базой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профинформационной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профвоспитательной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профдиагностической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DB4136">
        <w:rPr>
          <w:rFonts w:ascii="Times New Roman" w:hAnsi="Times New Roman" w:cs="Times New Roman"/>
          <w:sz w:val="28"/>
          <w:szCs w:val="28"/>
        </w:rPr>
        <w:t>Учебном комбинате;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Кабинет по профориентации оказыва</w:t>
      </w:r>
      <w:r w:rsidR="00DB4136">
        <w:rPr>
          <w:rFonts w:ascii="Times New Roman" w:hAnsi="Times New Roman" w:cs="Times New Roman"/>
          <w:sz w:val="28"/>
          <w:szCs w:val="28"/>
        </w:rPr>
        <w:t>е</w:t>
      </w:r>
      <w:r w:rsidRPr="00420F89">
        <w:rPr>
          <w:rFonts w:ascii="Times New Roman" w:hAnsi="Times New Roman" w:cs="Times New Roman"/>
          <w:sz w:val="28"/>
          <w:szCs w:val="28"/>
        </w:rPr>
        <w:t>т информационн</w:t>
      </w:r>
      <w:proofErr w:type="gramStart"/>
      <w:r w:rsidRPr="00420F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 xml:space="preserve"> справочные услуги </w:t>
      </w:r>
      <w:r w:rsidR="00DB4136">
        <w:rPr>
          <w:rFonts w:ascii="Times New Roman" w:hAnsi="Times New Roman" w:cs="Times New Roman"/>
          <w:sz w:val="28"/>
          <w:szCs w:val="28"/>
        </w:rPr>
        <w:t>обучающимс</w:t>
      </w:r>
      <w:r w:rsidRPr="00420F89">
        <w:rPr>
          <w:rFonts w:ascii="Times New Roman" w:hAnsi="Times New Roman" w:cs="Times New Roman"/>
          <w:sz w:val="28"/>
          <w:szCs w:val="28"/>
        </w:rPr>
        <w:t>я, учителям, родителям</w:t>
      </w:r>
      <w:r w:rsidR="00DB4136">
        <w:rPr>
          <w:rFonts w:ascii="Times New Roman" w:hAnsi="Times New Roman" w:cs="Times New Roman"/>
          <w:sz w:val="28"/>
          <w:szCs w:val="28"/>
        </w:rPr>
        <w:t>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− Кабинет по профориентации выявля</w:t>
      </w:r>
      <w:r w:rsidR="00DB4136">
        <w:rPr>
          <w:rFonts w:ascii="Times New Roman" w:hAnsi="Times New Roman" w:cs="Times New Roman"/>
          <w:sz w:val="28"/>
          <w:szCs w:val="28"/>
        </w:rPr>
        <w:t>е</w:t>
      </w:r>
      <w:r w:rsidRPr="00420F89">
        <w:rPr>
          <w:rFonts w:ascii="Times New Roman" w:hAnsi="Times New Roman" w:cs="Times New Roman"/>
          <w:sz w:val="28"/>
          <w:szCs w:val="28"/>
        </w:rPr>
        <w:t xml:space="preserve">т интересы и склонности </w:t>
      </w:r>
      <w:proofErr w:type="gramStart"/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>.</w:t>
      </w:r>
    </w:p>
    <w:p w:rsidR="00DB4136" w:rsidRPr="00DB4136" w:rsidRDefault="00420F89" w:rsidP="006F1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36">
        <w:rPr>
          <w:rFonts w:ascii="Times New Roman" w:hAnsi="Times New Roman" w:cs="Times New Roman"/>
          <w:b/>
          <w:sz w:val="28"/>
          <w:szCs w:val="28"/>
        </w:rPr>
        <w:t>II. Организация и содержание работы кабинета</w:t>
      </w:r>
      <w:r w:rsidR="006F131F">
        <w:rPr>
          <w:rFonts w:ascii="Times New Roman" w:hAnsi="Times New Roman" w:cs="Times New Roman"/>
          <w:b/>
          <w:sz w:val="28"/>
          <w:szCs w:val="28"/>
        </w:rPr>
        <w:t>.</w:t>
      </w:r>
    </w:p>
    <w:p w:rsidR="00DB4136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1. Заведующи</w:t>
      </w:r>
      <w:r w:rsidR="00DB4136">
        <w:rPr>
          <w:rFonts w:ascii="Times New Roman" w:hAnsi="Times New Roman" w:cs="Times New Roman"/>
          <w:sz w:val="28"/>
          <w:szCs w:val="28"/>
        </w:rPr>
        <w:t>й</w:t>
      </w: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="00DB4136" w:rsidRPr="00420F89">
        <w:rPr>
          <w:rFonts w:ascii="Times New Roman" w:hAnsi="Times New Roman" w:cs="Times New Roman"/>
          <w:sz w:val="28"/>
          <w:szCs w:val="28"/>
        </w:rPr>
        <w:t xml:space="preserve">кабинетом </w:t>
      </w:r>
      <w:r w:rsidR="00DB4136">
        <w:rPr>
          <w:rFonts w:ascii="Times New Roman" w:hAnsi="Times New Roman" w:cs="Times New Roman"/>
          <w:sz w:val="28"/>
          <w:szCs w:val="28"/>
        </w:rPr>
        <w:t>(</w:t>
      </w:r>
      <w:r w:rsidR="00DB4136" w:rsidRPr="00420F89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="00DB4136" w:rsidRPr="00420F8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DB4136" w:rsidRPr="00420F8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DB4136">
        <w:rPr>
          <w:rFonts w:ascii="Times New Roman" w:hAnsi="Times New Roman" w:cs="Times New Roman"/>
          <w:sz w:val="28"/>
          <w:szCs w:val="28"/>
        </w:rPr>
        <w:t xml:space="preserve">) </w:t>
      </w:r>
      <w:r w:rsidR="00DB4136"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Pr="00420F89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DB4136">
        <w:rPr>
          <w:rFonts w:ascii="Times New Roman" w:hAnsi="Times New Roman" w:cs="Times New Roman"/>
          <w:sz w:val="28"/>
          <w:szCs w:val="28"/>
        </w:rPr>
        <w:t>директора</w:t>
      </w: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="00DB4136">
        <w:rPr>
          <w:rFonts w:ascii="Times New Roman" w:hAnsi="Times New Roman" w:cs="Times New Roman"/>
          <w:sz w:val="28"/>
          <w:szCs w:val="28"/>
        </w:rPr>
        <w:t>Учебного комбината.</w:t>
      </w:r>
    </w:p>
    <w:p w:rsidR="00DB4136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2. </w:t>
      </w:r>
      <w:r w:rsidR="00DB4136">
        <w:rPr>
          <w:rFonts w:ascii="Times New Roman" w:hAnsi="Times New Roman" w:cs="Times New Roman"/>
          <w:sz w:val="28"/>
          <w:szCs w:val="28"/>
        </w:rPr>
        <w:t>Директор Учебного комбината</w:t>
      </w:r>
      <w:r w:rsidRPr="00420F8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определяет функции и систему материального поощрения заведующего </w:t>
      </w:r>
      <w:r w:rsidRPr="00420F89">
        <w:rPr>
          <w:rFonts w:ascii="Times New Roman" w:hAnsi="Times New Roman" w:cs="Times New Roman"/>
          <w:sz w:val="28"/>
          <w:szCs w:val="28"/>
        </w:rPr>
        <w:lastRenderedPageBreak/>
        <w:t xml:space="preserve">кабинетом, обеспечивает создание необходимых условий для проведения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B4136">
        <w:rPr>
          <w:rFonts w:ascii="Times New Roman" w:hAnsi="Times New Roman" w:cs="Times New Roman"/>
          <w:sz w:val="28"/>
          <w:szCs w:val="28"/>
        </w:rPr>
        <w:t xml:space="preserve"> работы, осуществляет контроль  деятельности</w:t>
      </w:r>
      <w:r w:rsidRPr="00420F89">
        <w:rPr>
          <w:rFonts w:ascii="Times New Roman" w:hAnsi="Times New Roman" w:cs="Times New Roman"/>
          <w:sz w:val="28"/>
          <w:szCs w:val="28"/>
        </w:rPr>
        <w:t xml:space="preserve"> кабинета. </w:t>
      </w:r>
    </w:p>
    <w:p w:rsidR="00DB4136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3. Основные направления работы кабинета. </w:t>
      </w:r>
    </w:p>
    <w:p w:rsidR="00DB4136" w:rsidRDefault="00DB4136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20F89" w:rsidRPr="00420F89">
        <w:rPr>
          <w:rFonts w:ascii="Times New Roman" w:hAnsi="Times New Roman" w:cs="Times New Roman"/>
          <w:sz w:val="28"/>
          <w:szCs w:val="28"/>
        </w:rPr>
        <w:t>Организация работы с учащимися и их родителями (законными представителями):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изучение индивидуальных особенностей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методов и средств</w:t>
      </w:r>
      <w:r w:rsidR="00DB4136">
        <w:rPr>
          <w:rFonts w:ascii="Times New Roman" w:hAnsi="Times New Roman" w:cs="Times New Roman"/>
          <w:sz w:val="28"/>
          <w:szCs w:val="28"/>
        </w:rPr>
        <w:t>, в том числе информационных технологий</w:t>
      </w:r>
      <w:r w:rsidRPr="00420F89">
        <w:rPr>
          <w:rFonts w:ascii="Times New Roman" w:hAnsi="Times New Roman" w:cs="Times New Roman"/>
          <w:sz w:val="28"/>
          <w:szCs w:val="28"/>
        </w:rPr>
        <w:t>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проведение занятий по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курсам;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информирование о потребностях </w:t>
      </w:r>
      <w:r w:rsidR="0034560D">
        <w:rPr>
          <w:rFonts w:ascii="Times New Roman" w:hAnsi="Times New Roman" w:cs="Times New Roman"/>
          <w:sz w:val="28"/>
          <w:szCs w:val="28"/>
        </w:rPr>
        <w:t xml:space="preserve">городского и областного </w:t>
      </w:r>
      <w:r w:rsidRPr="00420F89">
        <w:rPr>
          <w:rFonts w:ascii="Times New Roman" w:hAnsi="Times New Roman" w:cs="Times New Roman"/>
          <w:sz w:val="28"/>
          <w:szCs w:val="28"/>
        </w:rPr>
        <w:t>рынка труда, о путях получения профессии и возможностях трудоустройства;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</w:t>
      </w:r>
      <w:r w:rsidR="0034560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420F89">
        <w:rPr>
          <w:rFonts w:ascii="Times New Roman" w:hAnsi="Times New Roman" w:cs="Times New Roman"/>
          <w:sz w:val="28"/>
          <w:szCs w:val="28"/>
        </w:rPr>
        <w:t>коллективны</w:t>
      </w:r>
      <w:r w:rsidR="0034560D">
        <w:rPr>
          <w:rFonts w:ascii="Times New Roman" w:hAnsi="Times New Roman" w:cs="Times New Roman"/>
          <w:sz w:val="28"/>
          <w:szCs w:val="28"/>
        </w:rPr>
        <w:t>х</w:t>
      </w:r>
      <w:r w:rsidRPr="00420F89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34560D">
        <w:rPr>
          <w:rFonts w:ascii="Times New Roman" w:hAnsi="Times New Roman" w:cs="Times New Roman"/>
          <w:sz w:val="28"/>
          <w:szCs w:val="28"/>
        </w:rPr>
        <w:t>х</w:t>
      </w:r>
      <w:r w:rsidRPr="00420F8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4560D">
        <w:rPr>
          <w:rFonts w:ascii="Times New Roman" w:hAnsi="Times New Roman" w:cs="Times New Roman"/>
          <w:sz w:val="28"/>
          <w:szCs w:val="28"/>
        </w:rPr>
        <w:t>й</w:t>
      </w:r>
      <w:r w:rsidRPr="00420F89">
        <w:rPr>
          <w:rFonts w:ascii="Times New Roman" w:hAnsi="Times New Roman" w:cs="Times New Roman"/>
          <w:sz w:val="28"/>
          <w:szCs w:val="28"/>
        </w:rPr>
        <w:t xml:space="preserve"> по вопросам выбора профессии, трудоустройства с участием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психолог</w:t>
      </w:r>
      <w:r w:rsidR="003456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4560D">
        <w:rPr>
          <w:rFonts w:ascii="Times New Roman" w:hAnsi="Times New Roman" w:cs="Times New Roman"/>
          <w:sz w:val="28"/>
          <w:szCs w:val="28"/>
        </w:rPr>
        <w:t xml:space="preserve"> - педагог</w:t>
      </w:r>
      <w:r w:rsidRPr="00420F89">
        <w:rPr>
          <w:rFonts w:ascii="Times New Roman" w:hAnsi="Times New Roman" w:cs="Times New Roman"/>
          <w:sz w:val="28"/>
          <w:szCs w:val="28"/>
        </w:rPr>
        <w:t xml:space="preserve">ической службы; 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- организация встреч с </w:t>
      </w:r>
      <w:r w:rsidR="0034560D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420F89">
        <w:rPr>
          <w:rFonts w:ascii="Times New Roman" w:hAnsi="Times New Roman" w:cs="Times New Roman"/>
          <w:sz w:val="28"/>
          <w:szCs w:val="28"/>
        </w:rPr>
        <w:t xml:space="preserve"> предприятий, организаций, учреждений профессионального образования, работниками </w:t>
      </w:r>
      <w:r w:rsidR="0034560D">
        <w:rPr>
          <w:rFonts w:ascii="Times New Roman" w:hAnsi="Times New Roman" w:cs="Times New Roman"/>
          <w:sz w:val="28"/>
          <w:szCs w:val="28"/>
        </w:rPr>
        <w:t>Г</w:t>
      </w:r>
      <w:r w:rsidRPr="00420F89">
        <w:rPr>
          <w:rFonts w:ascii="Times New Roman" w:hAnsi="Times New Roman" w:cs="Times New Roman"/>
          <w:sz w:val="28"/>
          <w:szCs w:val="28"/>
        </w:rPr>
        <w:t>ЦЗН;</w:t>
      </w:r>
    </w:p>
    <w:p w:rsidR="00DB4136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организация для обучающихся и учителей </w:t>
      </w:r>
      <w:r w:rsidR="0034560D">
        <w:rPr>
          <w:rFonts w:ascii="Times New Roman" w:hAnsi="Times New Roman" w:cs="Times New Roman"/>
          <w:sz w:val="28"/>
          <w:szCs w:val="28"/>
        </w:rPr>
        <w:t xml:space="preserve">реальных и </w:t>
      </w:r>
      <w:r w:rsidRPr="00420F89">
        <w:rPr>
          <w:rFonts w:ascii="Times New Roman" w:hAnsi="Times New Roman" w:cs="Times New Roman"/>
          <w:sz w:val="28"/>
          <w:szCs w:val="28"/>
        </w:rPr>
        <w:t xml:space="preserve">виртуальных экскурсий (с использованием компьютерного и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- ресурсов: электронный музей профессий, каталоги профессиональных учебных заведений и пр.) </w:t>
      </w:r>
    </w:p>
    <w:p w:rsidR="00B1034C" w:rsidRDefault="00B1034C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конкурсов, деловых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конференций для обучающихся Учебного комбината;</w:t>
      </w:r>
      <w:proofErr w:type="gramEnd"/>
    </w:p>
    <w:p w:rsidR="00B1034C" w:rsidRDefault="00DB4136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20F89" w:rsidRPr="00420F89">
        <w:rPr>
          <w:rFonts w:ascii="Times New Roman" w:hAnsi="Times New Roman" w:cs="Times New Roman"/>
          <w:sz w:val="28"/>
          <w:szCs w:val="28"/>
        </w:rPr>
        <w:t xml:space="preserve">Организация работы с педагогическим коллективом: </w:t>
      </w:r>
    </w:p>
    <w:p w:rsidR="00B1034C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- координация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работы  учителей, педагогов – </w:t>
      </w:r>
      <w:r w:rsidR="00B1034C">
        <w:rPr>
          <w:rFonts w:ascii="Times New Roman" w:hAnsi="Times New Roman" w:cs="Times New Roman"/>
          <w:sz w:val="28"/>
          <w:szCs w:val="28"/>
        </w:rPr>
        <w:t>психологов, социального педагога</w:t>
      </w:r>
      <w:r w:rsidRPr="00420F89">
        <w:rPr>
          <w:rFonts w:ascii="Times New Roman" w:hAnsi="Times New Roman" w:cs="Times New Roman"/>
          <w:sz w:val="28"/>
          <w:szCs w:val="28"/>
        </w:rPr>
        <w:t>;</w:t>
      </w:r>
    </w:p>
    <w:p w:rsidR="00B1034C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оказание им организационной и методической помощи по вопросам профессиональной ориентации и социально-трудовой адаптации </w:t>
      </w:r>
      <w:proofErr w:type="gramStart"/>
      <w:r w:rsidRPr="00420F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>;</w:t>
      </w:r>
    </w:p>
    <w:p w:rsidR="00B1034C" w:rsidRDefault="00B1034C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семинаров, практикумов, педагогических советов, научно-практических конференций по вопросам профориентации молодежи;</w:t>
      </w:r>
    </w:p>
    <w:p w:rsidR="00B1034C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содействие укреплению сотрудничества в области профориентации </w:t>
      </w:r>
      <w:r w:rsidR="00B1034C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420F89">
        <w:rPr>
          <w:rFonts w:ascii="Times New Roman" w:hAnsi="Times New Roman" w:cs="Times New Roman"/>
          <w:sz w:val="28"/>
          <w:szCs w:val="28"/>
        </w:rPr>
        <w:t xml:space="preserve"> с учреждениями профессионального образования и предприятиями</w:t>
      </w:r>
      <w:r w:rsidR="00B1034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20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34C" w:rsidRPr="00B1034C" w:rsidRDefault="00420F89" w:rsidP="006F1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4C">
        <w:rPr>
          <w:rFonts w:ascii="Times New Roman" w:hAnsi="Times New Roman" w:cs="Times New Roman"/>
          <w:b/>
          <w:sz w:val="28"/>
          <w:szCs w:val="28"/>
        </w:rPr>
        <w:t>III. Оборудование кабинета</w:t>
      </w:r>
    </w:p>
    <w:p w:rsidR="00B1034C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1. Кабинет созда</w:t>
      </w:r>
      <w:r w:rsidR="00B1034C">
        <w:rPr>
          <w:rFonts w:ascii="Times New Roman" w:hAnsi="Times New Roman" w:cs="Times New Roman"/>
          <w:sz w:val="28"/>
          <w:szCs w:val="28"/>
        </w:rPr>
        <w:t>н</w:t>
      </w:r>
      <w:r w:rsidRPr="00420F89">
        <w:rPr>
          <w:rFonts w:ascii="Times New Roman" w:hAnsi="Times New Roman" w:cs="Times New Roman"/>
          <w:sz w:val="28"/>
          <w:szCs w:val="28"/>
        </w:rPr>
        <w:t xml:space="preserve"> в отдельном помещении, </w:t>
      </w:r>
      <w:r w:rsidR="00B1034C">
        <w:rPr>
          <w:rFonts w:ascii="Times New Roman" w:hAnsi="Times New Roman" w:cs="Times New Roman"/>
          <w:sz w:val="28"/>
          <w:szCs w:val="28"/>
        </w:rPr>
        <w:t xml:space="preserve">а </w:t>
      </w:r>
      <w:r w:rsidRPr="00420F89">
        <w:rPr>
          <w:rFonts w:ascii="Times New Roman" w:hAnsi="Times New Roman" w:cs="Times New Roman"/>
          <w:sz w:val="28"/>
          <w:szCs w:val="28"/>
        </w:rPr>
        <w:t>так</w:t>
      </w:r>
      <w:r w:rsidR="00B1034C">
        <w:rPr>
          <w:rFonts w:ascii="Times New Roman" w:hAnsi="Times New Roman" w:cs="Times New Roman"/>
          <w:sz w:val="28"/>
          <w:szCs w:val="28"/>
        </w:rPr>
        <w:t xml:space="preserve"> же</w:t>
      </w: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="00B1034C">
        <w:rPr>
          <w:rFonts w:ascii="Times New Roman" w:hAnsi="Times New Roman" w:cs="Times New Roman"/>
          <w:sz w:val="28"/>
          <w:szCs w:val="28"/>
        </w:rPr>
        <w:t>в</w:t>
      </w:r>
      <w:r w:rsidRPr="00420F89">
        <w:rPr>
          <w:rFonts w:ascii="Times New Roman" w:hAnsi="Times New Roman" w:cs="Times New Roman"/>
          <w:sz w:val="28"/>
          <w:szCs w:val="28"/>
        </w:rPr>
        <w:t xml:space="preserve"> учебных кабинет</w:t>
      </w:r>
      <w:r w:rsidR="00B1034C">
        <w:rPr>
          <w:rFonts w:ascii="Times New Roman" w:hAnsi="Times New Roman" w:cs="Times New Roman"/>
          <w:sz w:val="28"/>
          <w:szCs w:val="28"/>
        </w:rPr>
        <w:t>ах</w:t>
      </w: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="00B1034C">
        <w:rPr>
          <w:rFonts w:ascii="Times New Roman" w:hAnsi="Times New Roman" w:cs="Times New Roman"/>
          <w:sz w:val="28"/>
          <w:szCs w:val="28"/>
        </w:rPr>
        <w:t xml:space="preserve">Учебного комбината и мастерских организованы </w:t>
      </w:r>
      <w:proofErr w:type="spellStart"/>
      <w:r w:rsidR="00B1034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B1034C">
        <w:rPr>
          <w:rFonts w:ascii="Times New Roman" w:hAnsi="Times New Roman" w:cs="Times New Roman"/>
          <w:sz w:val="28"/>
          <w:szCs w:val="28"/>
        </w:rPr>
        <w:t xml:space="preserve"> уголки, информация располагается на стендах в рекреациях Учебного комбината</w:t>
      </w:r>
      <w:r w:rsidRPr="00420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31F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lastRenderedPageBreak/>
        <w:t>2. Оформление кабинета осуществля</w:t>
      </w:r>
      <w:r w:rsidR="006F131F">
        <w:rPr>
          <w:rFonts w:ascii="Times New Roman" w:hAnsi="Times New Roman" w:cs="Times New Roman"/>
          <w:sz w:val="28"/>
          <w:szCs w:val="28"/>
        </w:rPr>
        <w:t>е</w:t>
      </w:r>
      <w:r w:rsidRPr="00420F89">
        <w:rPr>
          <w:rFonts w:ascii="Times New Roman" w:hAnsi="Times New Roman" w:cs="Times New Roman"/>
          <w:sz w:val="28"/>
          <w:szCs w:val="28"/>
        </w:rPr>
        <w:t>т</w:t>
      </w:r>
      <w:r w:rsidR="006F131F">
        <w:rPr>
          <w:rFonts w:ascii="Times New Roman" w:hAnsi="Times New Roman" w:cs="Times New Roman"/>
          <w:sz w:val="28"/>
          <w:szCs w:val="28"/>
        </w:rPr>
        <w:t>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по принципу доступности и наглядности. </w:t>
      </w:r>
    </w:p>
    <w:p w:rsidR="006F131F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3. Кабинет оснащ</w:t>
      </w:r>
      <w:r w:rsidR="006F131F">
        <w:rPr>
          <w:rFonts w:ascii="Times New Roman" w:hAnsi="Times New Roman" w:cs="Times New Roman"/>
          <w:sz w:val="28"/>
          <w:szCs w:val="28"/>
        </w:rPr>
        <w:t>ен</w:t>
      </w:r>
      <w:r w:rsidRPr="00420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информационными и учебно-методическими материалами по организации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</w:t>
      </w:r>
      <w:r w:rsidR="006F131F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6F131F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6F13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131F">
        <w:rPr>
          <w:rFonts w:ascii="Times New Roman" w:hAnsi="Times New Roman" w:cs="Times New Roman"/>
          <w:sz w:val="28"/>
          <w:szCs w:val="28"/>
        </w:rPr>
        <w:t xml:space="preserve"> об</w:t>
      </w:r>
      <w:r w:rsidRPr="00420F89">
        <w:rPr>
          <w:rFonts w:ascii="Times New Roman" w:hAnsi="Times New Roman" w:cs="Times New Roman"/>
          <w:sz w:val="28"/>
          <w:szCs w:val="28"/>
        </w:rPr>
        <w:t>уча</w:t>
      </w:r>
      <w:r w:rsidR="006F131F">
        <w:rPr>
          <w:rFonts w:ascii="Times New Roman" w:hAnsi="Times New Roman" w:cs="Times New Roman"/>
          <w:sz w:val="28"/>
          <w:szCs w:val="28"/>
        </w:rPr>
        <w:t>ю</w:t>
      </w:r>
      <w:r w:rsidRPr="00420F89">
        <w:rPr>
          <w:rFonts w:ascii="Times New Roman" w:hAnsi="Times New Roman" w:cs="Times New Roman"/>
          <w:sz w:val="28"/>
          <w:szCs w:val="28"/>
        </w:rPr>
        <w:t xml:space="preserve">щимися; 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− мебелью, техническими средствами обучения,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420F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 xml:space="preserve"> наглядными пособиями и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профдиагностическим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оборудованием. </w:t>
      </w:r>
    </w:p>
    <w:p w:rsidR="006F131F" w:rsidRDefault="006F131F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F89" w:rsidRPr="00420F89">
        <w:rPr>
          <w:rFonts w:ascii="Times New Roman" w:hAnsi="Times New Roman" w:cs="Times New Roman"/>
          <w:sz w:val="28"/>
          <w:szCs w:val="28"/>
        </w:rPr>
        <w:t>. Информационные и учебно-методические материалы кабинета систематически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20F89" w:rsidRPr="00420F89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6F131F" w:rsidRDefault="006F131F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0F89" w:rsidRPr="00420F89">
        <w:rPr>
          <w:rFonts w:ascii="Times New Roman" w:hAnsi="Times New Roman" w:cs="Times New Roman"/>
          <w:sz w:val="28"/>
          <w:szCs w:val="28"/>
        </w:rPr>
        <w:t>. Имущество, материальные ценности кабинета находятся на ответственном хранении у заведующего кабинетом.</w:t>
      </w:r>
    </w:p>
    <w:p w:rsidR="006F131F" w:rsidRPr="006F131F" w:rsidRDefault="00420F89" w:rsidP="006F13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</w:t>
      </w:r>
      <w:r w:rsidRPr="006F131F">
        <w:rPr>
          <w:rFonts w:ascii="Times New Roman" w:hAnsi="Times New Roman" w:cs="Times New Roman"/>
          <w:b/>
          <w:sz w:val="28"/>
          <w:szCs w:val="28"/>
        </w:rPr>
        <w:t xml:space="preserve">Рекомендации по оснащению кабинета информационными и </w:t>
      </w:r>
      <w:proofErr w:type="spellStart"/>
      <w:r w:rsidRPr="006F131F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6F131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6F131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F131F">
        <w:rPr>
          <w:rFonts w:ascii="Times New Roman" w:hAnsi="Times New Roman" w:cs="Times New Roman"/>
          <w:b/>
          <w:sz w:val="28"/>
          <w:szCs w:val="28"/>
        </w:rPr>
        <w:t xml:space="preserve"> методическими материалами</w:t>
      </w:r>
      <w:r w:rsidR="006F131F" w:rsidRPr="006F131F">
        <w:rPr>
          <w:rFonts w:ascii="Times New Roman" w:hAnsi="Times New Roman" w:cs="Times New Roman"/>
          <w:b/>
          <w:sz w:val="28"/>
          <w:szCs w:val="28"/>
        </w:rPr>
        <w:t>:</w:t>
      </w:r>
      <w:r w:rsidRPr="006F1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31F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1. Информационные материалы: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сведения об учебных заведениях (перечень специальностей и профессий, по которым осуществляется подготовка, условия приема, распределение после окончания обучения), о предприятиях и организациях района, области, выпускаемой ими продукции, потребности в кадрах, перспективах их социально-экономического развития; 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описания профессий, справочная, научн</w:t>
      </w:r>
      <w:proofErr w:type="gramStart"/>
      <w:r w:rsidRPr="00420F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0F89">
        <w:rPr>
          <w:rFonts w:ascii="Times New Roman" w:hAnsi="Times New Roman" w:cs="Times New Roman"/>
          <w:sz w:val="28"/>
          <w:szCs w:val="28"/>
        </w:rPr>
        <w:t xml:space="preserve"> популярная и другая литература о различных отраслях хозяйства, о мире профессий, людях труда; </w:t>
      </w:r>
    </w:p>
    <w:p w:rsidR="006F131F" w:rsidRDefault="00420F89" w:rsidP="006F131F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2. Учебно-методические материалы: 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- примерная тематика и содержание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бесед, лекций для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и их родителей, методические разработки уроков по различным предметам с рекомендациями по обеспечению их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62E0D">
        <w:rPr>
          <w:rFonts w:ascii="Times New Roman" w:hAnsi="Times New Roman" w:cs="Times New Roman"/>
          <w:sz w:val="28"/>
          <w:szCs w:val="28"/>
        </w:rPr>
        <w:t xml:space="preserve"> </w:t>
      </w:r>
      <w:r w:rsidRPr="00420F89">
        <w:rPr>
          <w:rFonts w:ascii="Times New Roman" w:hAnsi="Times New Roman" w:cs="Times New Roman"/>
          <w:sz w:val="28"/>
          <w:szCs w:val="28"/>
        </w:rPr>
        <w:t xml:space="preserve"> направленности, разработки бесед о профессиях, сценарии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- рекомендации и различные методические материалы в помощь учителям, </w:t>
      </w:r>
      <w:r w:rsidR="006F131F">
        <w:rPr>
          <w:rFonts w:ascii="Times New Roman" w:hAnsi="Times New Roman" w:cs="Times New Roman"/>
          <w:sz w:val="28"/>
          <w:szCs w:val="28"/>
        </w:rPr>
        <w:t xml:space="preserve">педагогам - </w:t>
      </w:r>
      <w:r w:rsidRPr="00420F89">
        <w:rPr>
          <w:rFonts w:ascii="Times New Roman" w:hAnsi="Times New Roman" w:cs="Times New Roman"/>
          <w:sz w:val="28"/>
          <w:szCs w:val="28"/>
        </w:rPr>
        <w:t xml:space="preserve">психологам и </w:t>
      </w:r>
      <w:r w:rsidR="006F131F">
        <w:rPr>
          <w:rFonts w:ascii="Times New Roman" w:hAnsi="Times New Roman" w:cs="Times New Roman"/>
          <w:sz w:val="28"/>
          <w:szCs w:val="28"/>
        </w:rPr>
        <w:t>социальному педагогу</w:t>
      </w:r>
      <w:r w:rsidRPr="00420F89">
        <w:rPr>
          <w:rFonts w:ascii="Times New Roman" w:hAnsi="Times New Roman" w:cs="Times New Roman"/>
          <w:sz w:val="28"/>
          <w:szCs w:val="28"/>
        </w:rPr>
        <w:t>;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литература, дидактические материалы для проведения занятий по профориентации;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 - психодиагностический материал, используемый в целях изучения интересов, склонностей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, их психофизиологических качеств, ценностных ориентаций (анкеты, </w:t>
      </w:r>
      <w:proofErr w:type="spellStart"/>
      <w:r w:rsidRPr="00420F89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420F89">
        <w:rPr>
          <w:rFonts w:ascii="Times New Roman" w:hAnsi="Times New Roman" w:cs="Times New Roman"/>
          <w:sz w:val="28"/>
          <w:szCs w:val="28"/>
        </w:rPr>
        <w:t xml:space="preserve">) и т.д.; </w:t>
      </w:r>
    </w:p>
    <w:p w:rsidR="006F131F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r w:rsidR="008C11EF">
        <w:rPr>
          <w:rFonts w:ascii="Times New Roman" w:hAnsi="Times New Roman" w:cs="Times New Roman"/>
          <w:sz w:val="28"/>
          <w:szCs w:val="28"/>
        </w:rPr>
        <w:t>обучающихся</w:t>
      </w:r>
      <w:r w:rsidRPr="00420F89">
        <w:rPr>
          <w:rFonts w:ascii="Times New Roman" w:hAnsi="Times New Roman" w:cs="Times New Roman"/>
          <w:sz w:val="28"/>
          <w:szCs w:val="28"/>
        </w:rPr>
        <w:t xml:space="preserve"> (их здоровье, интересах, склонностях, участии в общественно-полезном труде, во внеклассной работе; </w:t>
      </w:r>
    </w:p>
    <w:p w:rsidR="00E23F68" w:rsidRPr="00420F89" w:rsidRDefault="00420F89" w:rsidP="00E05B79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420F89">
        <w:rPr>
          <w:rFonts w:ascii="Times New Roman" w:hAnsi="Times New Roman" w:cs="Times New Roman"/>
          <w:sz w:val="28"/>
          <w:szCs w:val="28"/>
        </w:rPr>
        <w:t>- графики индивидуальных, групповых консультаций и пр.</w:t>
      </w:r>
    </w:p>
    <w:sectPr w:rsidR="00E23F68" w:rsidRPr="00420F89" w:rsidSect="00362E0D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0F89"/>
    <w:rsid w:val="0000315D"/>
    <w:rsid w:val="00007B9F"/>
    <w:rsid w:val="000377FC"/>
    <w:rsid w:val="00046970"/>
    <w:rsid w:val="00056390"/>
    <w:rsid w:val="00062722"/>
    <w:rsid w:val="00062F09"/>
    <w:rsid w:val="0007233D"/>
    <w:rsid w:val="000723CE"/>
    <w:rsid w:val="00086602"/>
    <w:rsid w:val="000B138F"/>
    <w:rsid w:val="000B6A4B"/>
    <w:rsid w:val="000C187F"/>
    <w:rsid w:val="000C47C0"/>
    <w:rsid w:val="000C6BE1"/>
    <w:rsid w:val="000F1400"/>
    <w:rsid w:val="000F7E4A"/>
    <w:rsid w:val="001172CC"/>
    <w:rsid w:val="00127E82"/>
    <w:rsid w:val="00132435"/>
    <w:rsid w:val="00133532"/>
    <w:rsid w:val="00134FFB"/>
    <w:rsid w:val="00141229"/>
    <w:rsid w:val="0014382E"/>
    <w:rsid w:val="00146D96"/>
    <w:rsid w:val="00147F28"/>
    <w:rsid w:val="00151455"/>
    <w:rsid w:val="0015334B"/>
    <w:rsid w:val="00156533"/>
    <w:rsid w:val="001710FB"/>
    <w:rsid w:val="0018291A"/>
    <w:rsid w:val="0019345D"/>
    <w:rsid w:val="00196981"/>
    <w:rsid w:val="001A0EFB"/>
    <w:rsid w:val="001A1389"/>
    <w:rsid w:val="001D6F7B"/>
    <w:rsid w:val="001E04E0"/>
    <w:rsid w:val="001E6ABB"/>
    <w:rsid w:val="001E7474"/>
    <w:rsid w:val="001F4063"/>
    <w:rsid w:val="00214E4F"/>
    <w:rsid w:val="0023232E"/>
    <w:rsid w:val="00237E1E"/>
    <w:rsid w:val="00261921"/>
    <w:rsid w:val="00263865"/>
    <w:rsid w:val="00270FC6"/>
    <w:rsid w:val="0028314D"/>
    <w:rsid w:val="00285BFB"/>
    <w:rsid w:val="002954F8"/>
    <w:rsid w:val="002A5216"/>
    <w:rsid w:val="002B1B5C"/>
    <w:rsid w:val="002C15B0"/>
    <w:rsid w:val="002C6473"/>
    <w:rsid w:val="002D3FAA"/>
    <w:rsid w:val="002D7F3C"/>
    <w:rsid w:val="002F15C8"/>
    <w:rsid w:val="0030215B"/>
    <w:rsid w:val="00304004"/>
    <w:rsid w:val="0031095D"/>
    <w:rsid w:val="0032750C"/>
    <w:rsid w:val="00334061"/>
    <w:rsid w:val="00334482"/>
    <w:rsid w:val="00334F47"/>
    <w:rsid w:val="00336045"/>
    <w:rsid w:val="00336FBB"/>
    <w:rsid w:val="00344439"/>
    <w:rsid w:val="0034560D"/>
    <w:rsid w:val="0034635A"/>
    <w:rsid w:val="00351229"/>
    <w:rsid w:val="00357454"/>
    <w:rsid w:val="00362E0D"/>
    <w:rsid w:val="00384F8E"/>
    <w:rsid w:val="003876CD"/>
    <w:rsid w:val="003973F7"/>
    <w:rsid w:val="003A7195"/>
    <w:rsid w:val="003B443C"/>
    <w:rsid w:val="003B63AB"/>
    <w:rsid w:val="003E2E8A"/>
    <w:rsid w:val="003E4BAE"/>
    <w:rsid w:val="003F5C81"/>
    <w:rsid w:val="003F6D07"/>
    <w:rsid w:val="004054B9"/>
    <w:rsid w:val="00420F89"/>
    <w:rsid w:val="004230F4"/>
    <w:rsid w:val="00423CE2"/>
    <w:rsid w:val="004263DF"/>
    <w:rsid w:val="0042670C"/>
    <w:rsid w:val="00431551"/>
    <w:rsid w:val="00433308"/>
    <w:rsid w:val="00434A99"/>
    <w:rsid w:val="004511DB"/>
    <w:rsid w:val="00456474"/>
    <w:rsid w:val="004570D1"/>
    <w:rsid w:val="0046214F"/>
    <w:rsid w:val="00465ED9"/>
    <w:rsid w:val="0047246B"/>
    <w:rsid w:val="004819BE"/>
    <w:rsid w:val="004841DE"/>
    <w:rsid w:val="004A292A"/>
    <w:rsid w:val="004A3DB9"/>
    <w:rsid w:val="004A64A5"/>
    <w:rsid w:val="004A65A5"/>
    <w:rsid w:val="004C732C"/>
    <w:rsid w:val="004D691D"/>
    <w:rsid w:val="004E12C6"/>
    <w:rsid w:val="004E63B5"/>
    <w:rsid w:val="00513216"/>
    <w:rsid w:val="00515A97"/>
    <w:rsid w:val="00534C83"/>
    <w:rsid w:val="00536EEA"/>
    <w:rsid w:val="00555A76"/>
    <w:rsid w:val="005633D2"/>
    <w:rsid w:val="0056477A"/>
    <w:rsid w:val="00575968"/>
    <w:rsid w:val="005768B2"/>
    <w:rsid w:val="005833A9"/>
    <w:rsid w:val="005923DE"/>
    <w:rsid w:val="00592789"/>
    <w:rsid w:val="005A7A20"/>
    <w:rsid w:val="005B1FAB"/>
    <w:rsid w:val="005C1541"/>
    <w:rsid w:val="005C2004"/>
    <w:rsid w:val="005C22A7"/>
    <w:rsid w:val="005C6382"/>
    <w:rsid w:val="005D2255"/>
    <w:rsid w:val="005D61BB"/>
    <w:rsid w:val="005D7663"/>
    <w:rsid w:val="005D7D38"/>
    <w:rsid w:val="00600CA2"/>
    <w:rsid w:val="0060628C"/>
    <w:rsid w:val="00610B98"/>
    <w:rsid w:val="006148A8"/>
    <w:rsid w:val="006169C3"/>
    <w:rsid w:val="00616AE5"/>
    <w:rsid w:val="006206D1"/>
    <w:rsid w:val="006234A2"/>
    <w:rsid w:val="00626B90"/>
    <w:rsid w:val="00631AC4"/>
    <w:rsid w:val="00632000"/>
    <w:rsid w:val="00634848"/>
    <w:rsid w:val="006353F8"/>
    <w:rsid w:val="00640B69"/>
    <w:rsid w:val="0064236D"/>
    <w:rsid w:val="006426A6"/>
    <w:rsid w:val="0064757C"/>
    <w:rsid w:val="00651F44"/>
    <w:rsid w:val="0065216E"/>
    <w:rsid w:val="00660D62"/>
    <w:rsid w:val="00671B59"/>
    <w:rsid w:val="00673F0E"/>
    <w:rsid w:val="00681E4B"/>
    <w:rsid w:val="00682A97"/>
    <w:rsid w:val="0069035D"/>
    <w:rsid w:val="006916D7"/>
    <w:rsid w:val="006953FE"/>
    <w:rsid w:val="00696D75"/>
    <w:rsid w:val="006A39A8"/>
    <w:rsid w:val="006B264E"/>
    <w:rsid w:val="006C35DF"/>
    <w:rsid w:val="006C5905"/>
    <w:rsid w:val="006D66BF"/>
    <w:rsid w:val="006E0E5D"/>
    <w:rsid w:val="006E2315"/>
    <w:rsid w:val="006E31E5"/>
    <w:rsid w:val="006E4E09"/>
    <w:rsid w:val="006F131F"/>
    <w:rsid w:val="00703CC3"/>
    <w:rsid w:val="00704BAE"/>
    <w:rsid w:val="00711094"/>
    <w:rsid w:val="00727244"/>
    <w:rsid w:val="00730857"/>
    <w:rsid w:val="00737FBD"/>
    <w:rsid w:val="00754E23"/>
    <w:rsid w:val="00755DDC"/>
    <w:rsid w:val="00765FC5"/>
    <w:rsid w:val="0077069F"/>
    <w:rsid w:val="00770F59"/>
    <w:rsid w:val="00777D05"/>
    <w:rsid w:val="007800F0"/>
    <w:rsid w:val="00787096"/>
    <w:rsid w:val="007A4812"/>
    <w:rsid w:val="007A7BBD"/>
    <w:rsid w:val="007B2529"/>
    <w:rsid w:val="007B55CA"/>
    <w:rsid w:val="007C1867"/>
    <w:rsid w:val="007C295F"/>
    <w:rsid w:val="007C579D"/>
    <w:rsid w:val="007F2F28"/>
    <w:rsid w:val="007F7297"/>
    <w:rsid w:val="008121D9"/>
    <w:rsid w:val="0081420B"/>
    <w:rsid w:val="00823196"/>
    <w:rsid w:val="00826C3C"/>
    <w:rsid w:val="00831BA7"/>
    <w:rsid w:val="00834065"/>
    <w:rsid w:val="00853591"/>
    <w:rsid w:val="00857DC7"/>
    <w:rsid w:val="00861937"/>
    <w:rsid w:val="008639BA"/>
    <w:rsid w:val="00864B58"/>
    <w:rsid w:val="00881AF5"/>
    <w:rsid w:val="0088207E"/>
    <w:rsid w:val="00882FE3"/>
    <w:rsid w:val="008941A3"/>
    <w:rsid w:val="00894656"/>
    <w:rsid w:val="0089775D"/>
    <w:rsid w:val="008B758C"/>
    <w:rsid w:val="008C11EF"/>
    <w:rsid w:val="008C6461"/>
    <w:rsid w:val="008D4527"/>
    <w:rsid w:val="008D494F"/>
    <w:rsid w:val="008F4CA3"/>
    <w:rsid w:val="008F70BF"/>
    <w:rsid w:val="00907641"/>
    <w:rsid w:val="00910611"/>
    <w:rsid w:val="00913892"/>
    <w:rsid w:val="0091589C"/>
    <w:rsid w:val="00917F6A"/>
    <w:rsid w:val="00925463"/>
    <w:rsid w:val="00933CA1"/>
    <w:rsid w:val="00955E0A"/>
    <w:rsid w:val="00962A52"/>
    <w:rsid w:val="00965F52"/>
    <w:rsid w:val="00977F9C"/>
    <w:rsid w:val="00982925"/>
    <w:rsid w:val="00995ADC"/>
    <w:rsid w:val="00996C3C"/>
    <w:rsid w:val="00997E6D"/>
    <w:rsid w:val="009A6499"/>
    <w:rsid w:val="009B6951"/>
    <w:rsid w:val="009C4918"/>
    <w:rsid w:val="009D1D05"/>
    <w:rsid w:val="009D409B"/>
    <w:rsid w:val="009D51A5"/>
    <w:rsid w:val="009D568A"/>
    <w:rsid w:val="009D6500"/>
    <w:rsid w:val="009E2AC9"/>
    <w:rsid w:val="009E5EE6"/>
    <w:rsid w:val="009F2510"/>
    <w:rsid w:val="00A0323D"/>
    <w:rsid w:val="00A1390A"/>
    <w:rsid w:val="00A31ECA"/>
    <w:rsid w:val="00A37701"/>
    <w:rsid w:val="00A40C27"/>
    <w:rsid w:val="00A462AE"/>
    <w:rsid w:val="00A5116B"/>
    <w:rsid w:val="00A62D38"/>
    <w:rsid w:val="00A65B1C"/>
    <w:rsid w:val="00A6650D"/>
    <w:rsid w:val="00A74919"/>
    <w:rsid w:val="00A934DD"/>
    <w:rsid w:val="00A95BAC"/>
    <w:rsid w:val="00AA1D2A"/>
    <w:rsid w:val="00AA70F4"/>
    <w:rsid w:val="00AA7E9F"/>
    <w:rsid w:val="00AB43A8"/>
    <w:rsid w:val="00AB6718"/>
    <w:rsid w:val="00AB7B6E"/>
    <w:rsid w:val="00AC0BBC"/>
    <w:rsid w:val="00AC13A1"/>
    <w:rsid w:val="00AC6526"/>
    <w:rsid w:val="00AD15DD"/>
    <w:rsid w:val="00AD5CA5"/>
    <w:rsid w:val="00AF63AD"/>
    <w:rsid w:val="00B01A98"/>
    <w:rsid w:val="00B02EF9"/>
    <w:rsid w:val="00B1034C"/>
    <w:rsid w:val="00B44728"/>
    <w:rsid w:val="00B55B41"/>
    <w:rsid w:val="00B60410"/>
    <w:rsid w:val="00B7204F"/>
    <w:rsid w:val="00B76162"/>
    <w:rsid w:val="00B807E0"/>
    <w:rsid w:val="00BA0534"/>
    <w:rsid w:val="00BA38D4"/>
    <w:rsid w:val="00BA48B7"/>
    <w:rsid w:val="00BA52FD"/>
    <w:rsid w:val="00BA6839"/>
    <w:rsid w:val="00BB09B8"/>
    <w:rsid w:val="00BB3F76"/>
    <w:rsid w:val="00BC2766"/>
    <w:rsid w:val="00BC43CD"/>
    <w:rsid w:val="00BC6CF3"/>
    <w:rsid w:val="00BD6479"/>
    <w:rsid w:val="00BE1CB9"/>
    <w:rsid w:val="00BE7175"/>
    <w:rsid w:val="00BF3F1E"/>
    <w:rsid w:val="00C065D9"/>
    <w:rsid w:val="00C30CFD"/>
    <w:rsid w:val="00C341F7"/>
    <w:rsid w:val="00C35E2A"/>
    <w:rsid w:val="00C4502F"/>
    <w:rsid w:val="00C520F5"/>
    <w:rsid w:val="00C55E3A"/>
    <w:rsid w:val="00C6302F"/>
    <w:rsid w:val="00C66486"/>
    <w:rsid w:val="00C67FF8"/>
    <w:rsid w:val="00C75BCC"/>
    <w:rsid w:val="00C80DE1"/>
    <w:rsid w:val="00C83F8C"/>
    <w:rsid w:val="00C936B5"/>
    <w:rsid w:val="00CC20D3"/>
    <w:rsid w:val="00CC292D"/>
    <w:rsid w:val="00CE14A5"/>
    <w:rsid w:val="00CE2A69"/>
    <w:rsid w:val="00D236F5"/>
    <w:rsid w:val="00D24547"/>
    <w:rsid w:val="00D26F03"/>
    <w:rsid w:val="00D2780B"/>
    <w:rsid w:val="00D35782"/>
    <w:rsid w:val="00D420AC"/>
    <w:rsid w:val="00D5032A"/>
    <w:rsid w:val="00D561DB"/>
    <w:rsid w:val="00D66A24"/>
    <w:rsid w:val="00D7468D"/>
    <w:rsid w:val="00D845C4"/>
    <w:rsid w:val="00D8658E"/>
    <w:rsid w:val="00D97DF2"/>
    <w:rsid w:val="00DA4770"/>
    <w:rsid w:val="00DB4136"/>
    <w:rsid w:val="00DE09C9"/>
    <w:rsid w:val="00DE592C"/>
    <w:rsid w:val="00DE73CB"/>
    <w:rsid w:val="00DF02A6"/>
    <w:rsid w:val="00DF6FAA"/>
    <w:rsid w:val="00E00942"/>
    <w:rsid w:val="00E05B79"/>
    <w:rsid w:val="00E1313D"/>
    <w:rsid w:val="00E13F78"/>
    <w:rsid w:val="00E23F68"/>
    <w:rsid w:val="00E34E4E"/>
    <w:rsid w:val="00E50D86"/>
    <w:rsid w:val="00E602C5"/>
    <w:rsid w:val="00E60F0D"/>
    <w:rsid w:val="00E70ACC"/>
    <w:rsid w:val="00E75E4F"/>
    <w:rsid w:val="00E80FD4"/>
    <w:rsid w:val="00E91092"/>
    <w:rsid w:val="00E91787"/>
    <w:rsid w:val="00EC0CE0"/>
    <w:rsid w:val="00EC494A"/>
    <w:rsid w:val="00EC6A60"/>
    <w:rsid w:val="00ED2DF0"/>
    <w:rsid w:val="00ED72B6"/>
    <w:rsid w:val="00ED76CA"/>
    <w:rsid w:val="00ED7897"/>
    <w:rsid w:val="00EE3FEF"/>
    <w:rsid w:val="00EF2C15"/>
    <w:rsid w:val="00EF4414"/>
    <w:rsid w:val="00EF507F"/>
    <w:rsid w:val="00F023C3"/>
    <w:rsid w:val="00F12E53"/>
    <w:rsid w:val="00F1348B"/>
    <w:rsid w:val="00F3434B"/>
    <w:rsid w:val="00F34C1E"/>
    <w:rsid w:val="00F40307"/>
    <w:rsid w:val="00F422B7"/>
    <w:rsid w:val="00F5419B"/>
    <w:rsid w:val="00F63E7F"/>
    <w:rsid w:val="00F711B4"/>
    <w:rsid w:val="00F7741C"/>
    <w:rsid w:val="00F93A64"/>
    <w:rsid w:val="00F96D43"/>
    <w:rsid w:val="00FA22A2"/>
    <w:rsid w:val="00FA44F0"/>
    <w:rsid w:val="00FB4212"/>
    <w:rsid w:val="00FB45C9"/>
    <w:rsid w:val="00FB5F63"/>
    <w:rsid w:val="00FC4248"/>
    <w:rsid w:val="00FC68DD"/>
    <w:rsid w:val="00FC6E7B"/>
    <w:rsid w:val="00FD2291"/>
    <w:rsid w:val="00FD4699"/>
    <w:rsid w:val="00FD6152"/>
    <w:rsid w:val="00FE133F"/>
    <w:rsid w:val="00FF2CB0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</dc:creator>
  <cp:keywords/>
  <dc:description/>
  <cp:lastModifiedBy>ЗамПО</cp:lastModifiedBy>
  <cp:revision>7</cp:revision>
  <cp:lastPrinted>2016-02-08T09:09:00Z</cp:lastPrinted>
  <dcterms:created xsi:type="dcterms:W3CDTF">2016-02-08T06:37:00Z</dcterms:created>
  <dcterms:modified xsi:type="dcterms:W3CDTF">2016-02-08T09:10:00Z</dcterms:modified>
</cp:coreProperties>
</file>