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FB" w:rsidRPr="00E607A8" w:rsidRDefault="00944D86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D074F4" wp14:editId="17238AE3">
            <wp:simplePos x="0" y="0"/>
            <wp:positionH relativeFrom="column">
              <wp:posOffset>-497205</wp:posOffset>
            </wp:positionH>
            <wp:positionV relativeFrom="paragraph">
              <wp:posOffset>-8890</wp:posOffset>
            </wp:positionV>
            <wp:extent cx="3009265" cy="192405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3DC90" wp14:editId="48815FB2">
            <wp:extent cx="3009265" cy="20669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D86" w:rsidRPr="00E607A8" w:rsidRDefault="008F5BFB" w:rsidP="00944D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gramStart"/>
      <w:r w:rsidR="00944D86" w:rsidRPr="00E607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44D86" w:rsidRPr="00E607A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944D86" w:rsidRPr="00E607A8" w:rsidRDefault="00944D86" w:rsidP="00944D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8">
        <w:rPr>
          <w:rFonts w:ascii="Times New Roman" w:hAnsi="Times New Roman" w:cs="Times New Roman"/>
          <w:b/>
          <w:sz w:val="28"/>
          <w:szCs w:val="28"/>
        </w:rPr>
        <w:t>о первичной профсоюзной организации</w:t>
      </w:r>
    </w:p>
    <w:p w:rsidR="00944D86" w:rsidRPr="00E607A8" w:rsidRDefault="00944D86" w:rsidP="00944D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8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 для детей</w:t>
      </w:r>
    </w:p>
    <w:p w:rsidR="00944D86" w:rsidRPr="00E607A8" w:rsidRDefault="00944D86" w:rsidP="00944D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8">
        <w:rPr>
          <w:rFonts w:ascii="Times New Roman" w:hAnsi="Times New Roman" w:cs="Times New Roman"/>
          <w:b/>
          <w:sz w:val="28"/>
          <w:szCs w:val="28"/>
        </w:rPr>
        <w:t>г. Владимира</w:t>
      </w:r>
    </w:p>
    <w:p w:rsidR="00944D86" w:rsidRPr="00E607A8" w:rsidRDefault="00944D86" w:rsidP="00944D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A8">
        <w:rPr>
          <w:rFonts w:ascii="Times New Roman" w:hAnsi="Times New Roman" w:cs="Times New Roman"/>
          <w:b/>
          <w:sz w:val="28"/>
          <w:szCs w:val="28"/>
        </w:rPr>
        <w:t>«Городской межшкольный учебный комбинат № 2»</w:t>
      </w:r>
    </w:p>
    <w:p w:rsidR="00944D86" w:rsidRPr="00E607A8" w:rsidRDefault="00944D86" w:rsidP="00944D8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944D86" w:rsidP="00944D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1.</w:t>
      </w:r>
      <w:r w:rsidR="008F5BFB" w:rsidRPr="00E607A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0F28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607A8">
        <w:rPr>
          <w:rFonts w:ascii="Times New Roman" w:hAnsi="Times New Roman" w:cs="Times New Roman"/>
          <w:sz w:val="28"/>
          <w:szCs w:val="28"/>
        </w:rPr>
        <w:t xml:space="preserve">Положение о первичной профсоюзной организации </w:t>
      </w:r>
      <w:r w:rsidR="000F28D6" w:rsidRPr="00E607A8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для детей г. Владимира «Городской межшкольный учебный комбинат № 2» </w:t>
      </w:r>
      <w:r w:rsidRPr="00E607A8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0F28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1.2. Первичная профсоюзная организация </w:t>
      </w:r>
      <w:r w:rsidR="000F28D6" w:rsidRPr="00E607A8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для детей г. Владимира «Городской межшкольный учебный комбинат № 2»</w:t>
      </w:r>
      <w:r w:rsidRPr="00E607A8">
        <w:rPr>
          <w:rFonts w:ascii="Times New Roman" w:hAnsi="Times New Roman" w:cs="Times New Roman"/>
          <w:sz w:val="28"/>
          <w:szCs w:val="28"/>
        </w:rPr>
        <w:t xml:space="preserve"> (далее - первичная профсоюзная организация </w:t>
      </w:r>
      <w:r w:rsidR="000F28D6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), является структурным подразделением Профсоюза работников народного образования и науки Российской Федерации (далее - Профсоюз) и структурным звеном </w:t>
      </w:r>
      <w:r w:rsidR="000F28D6" w:rsidRPr="00E607A8">
        <w:rPr>
          <w:rFonts w:ascii="Times New Roman" w:hAnsi="Times New Roman" w:cs="Times New Roman"/>
          <w:sz w:val="28"/>
          <w:szCs w:val="28"/>
        </w:rPr>
        <w:t>Владимирской городской организации профсоюза работников народного образования и науки Российской Федерации</w:t>
      </w:r>
      <w:r w:rsidRPr="00E607A8">
        <w:rPr>
          <w:rFonts w:ascii="Times New Roman" w:hAnsi="Times New Roman" w:cs="Times New Roman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1.3. Первичная профсоюзная организация </w:t>
      </w:r>
      <w:r w:rsidR="000F28D6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объединяет </w:t>
      </w:r>
      <w:r w:rsidR="00AF52D6" w:rsidRPr="00E607A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E607A8">
        <w:rPr>
          <w:rFonts w:ascii="Times New Roman" w:hAnsi="Times New Roman" w:cs="Times New Roman"/>
          <w:sz w:val="28"/>
          <w:szCs w:val="28"/>
        </w:rPr>
        <w:t xml:space="preserve">, </w:t>
      </w:r>
      <w:r w:rsidR="00AF52D6" w:rsidRPr="00E607A8">
        <w:rPr>
          <w:rFonts w:ascii="Times New Roman" w:hAnsi="Times New Roman" w:cs="Times New Roman"/>
          <w:sz w:val="28"/>
          <w:szCs w:val="28"/>
        </w:rPr>
        <w:t>учебно-вспомогательный персонал</w:t>
      </w:r>
      <w:r w:rsidRPr="00E607A8">
        <w:rPr>
          <w:rFonts w:ascii="Times New Roman" w:hAnsi="Times New Roman" w:cs="Times New Roman"/>
          <w:sz w:val="28"/>
          <w:szCs w:val="28"/>
        </w:rPr>
        <w:t xml:space="preserve"> и </w:t>
      </w:r>
      <w:r w:rsidR="00AF52D6" w:rsidRPr="00E607A8">
        <w:rPr>
          <w:rFonts w:ascii="Times New Roman" w:hAnsi="Times New Roman" w:cs="Times New Roman"/>
          <w:sz w:val="28"/>
          <w:szCs w:val="28"/>
        </w:rPr>
        <w:t>обслуживающий персонал</w:t>
      </w:r>
      <w:r w:rsidRPr="00E607A8">
        <w:rPr>
          <w:rFonts w:ascii="Times New Roman" w:hAnsi="Times New Roman" w:cs="Times New Roman"/>
          <w:sz w:val="28"/>
          <w:szCs w:val="28"/>
        </w:rPr>
        <w:t xml:space="preserve">, являющихся членами Профсоюза и состоящих на профсоюзном учете в первичной профсоюзной организации </w:t>
      </w:r>
      <w:r w:rsidR="000F28D6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607A8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0F28D6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</w:t>
      </w:r>
      <w:r w:rsidR="000F28D6" w:rsidRPr="00E607A8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0F28D6" w:rsidRPr="00E607A8">
        <w:rPr>
          <w:rFonts w:ascii="Times New Roman" w:hAnsi="Times New Roman" w:cs="Times New Roman"/>
          <w:sz w:val="28"/>
          <w:szCs w:val="28"/>
        </w:rPr>
        <w:lastRenderedPageBreak/>
        <w:t>городской организации профсоюза работников народного образования и науки Российской Федерации.</w:t>
      </w:r>
      <w:proofErr w:type="gramEnd"/>
    </w:p>
    <w:p w:rsidR="000F28D6" w:rsidRPr="00E607A8" w:rsidRDefault="000F28D6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1.5. Первичная профсоюзная организация </w:t>
      </w:r>
      <w:r w:rsidR="000F28D6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</w:t>
      </w:r>
      <w:r w:rsidR="000F28D6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1.6. Первичная профсоюзная организация </w:t>
      </w:r>
      <w:r w:rsidR="000F28D6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действует на основании Устава Профсоюза</w:t>
      </w:r>
      <w:r w:rsidR="000F28D6" w:rsidRPr="00E607A8">
        <w:rPr>
          <w:rFonts w:ascii="Times New Roman" w:hAnsi="Times New Roman" w:cs="Times New Roman"/>
          <w:sz w:val="28"/>
          <w:szCs w:val="28"/>
        </w:rPr>
        <w:t>.</w:t>
      </w:r>
      <w:r w:rsidRPr="00E607A8">
        <w:rPr>
          <w:rFonts w:ascii="Times New Roman" w:hAnsi="Times New Roman" w:cs="Times New Roman"/>
          <w:sz w:val="28"/>
          <w:szCs w:val="28"/>
        </w:rPr>
        <w:t xml:space="preserve"> Положения (устава) </w:t>
      </w:r>
      <w:r w:rsidR="000F28D6" w:rsidRPr="00E607A8">
        <w:rPr>
          <w:rFonts w:ascii="Times New Roman" w:hAnsi="Times New Roman" w:cs="Times New Roman"/>
          <w:sz w:val="28"/>
          <w:szCs w:val="28"/>
        </w:rPr>
        <w:t>Владимирской городской организации профсоюза работников народного образования и науки Российской Федерации</w:t>
      </w:r>
      <w:r w:rsidRPr="00E607A8">
        <w:rPr>
          <w:rFonts w:ascii="Times New Roman" w:hAnsi="Times New Roman" w:cs="Times New Roman"/>
          <w:sz w:val="28"/>
          <w:szCs w:val="28"/>
        </w:rPr>
        <w:t>, настоящего Положения и иных нормативных правовых актов Профсоюза</w:t>
      </w:r>
      <w:r w:rsidR="000F28D6" w:rsidRPr="00E607A8">
        <w:rPr>
          <w:rFonts w:ascii="Times New Roman" w:hAnsi="Times New Roman" w:cs="Times New Roman"/>
          <w:sz w:val="28"/>
          <w:szCs w:val="28"/>
        </w:rPr>
        <w:t>. Р</w:t>
      </w:r>
      <w:r w:rsidRPr="00E607A8">
        <w:rPr>
          <w:rFonts w:ascii="Times New Roman" w:hAnsi="Times New Roman" w:cs="Times New Roman"/>
          <w:sz w:val="28"/>
          <w:szCs w:val="28"/>
        </w:rPr>
        <w:t xml:space="preserve">уководствуется в своей деятельности законодательством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 решениями руководящих </w:t>
      </w:r>
      <w:proofErr w:type="gramStart"/>
      <w:r w:rsidRPr="00E607A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F28D6" w:rsidRPr="00E607A8">
        <w:rPr>
          <w:rFonts w:ascii="Times New Roman" w:hAnsi="Times New Roman" w:cs="Times New Roman"/>
          <w:sz w:val="28"/>
          <w:szCs w:val="28"/>
        </w:rPr>
        <w:t>Владимирской городской организации профсоюза работников народного образования</w:t>
      </w:r>
      <w:proofErr w:type="gramEnd"/>
      <w:r w:rsidR="000F28D6" w:rsidRPr="00E607A8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1.7. Первичная профсоюзная организация </w:t>
      </w:r>
      <w:r w:rsidR="000F28D6" w:rsidRPr="00E607A8">
        <w:rPr>
          <w:rFonts w:ascii="Times New Roman" w:hAnsi="Times New Roman" w:cs="Times New Roman"/>
          <w:sz w:val="28"/>
          <w:szCs w:val="28"/>
        </w:rPr>
        <w:t xml:space="preserve">учебного комбината </w:t>
      </w:r>
      <w:r w:rsidRPr="00E607A8">
        <w:rPr>
          <w:rFonts w:ascii="Times New Roman" w:hAnsi="Times New Roman" w:cs="Times New Roman"/>
          <w:sz w:val="28"/>
          <w:szCs w:val="28"/>
        </w:rPr>
        <w:t>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1.8. Первичная профсоюзная организация </w:t>
      </w:r>
      <w:r w:rsidR="000F28D6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1.9. Первичная профсоюзная организация </w:t>
      </w:r>
      <w:r w:rsidR="000F28D6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382A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II. ЦЕЛИ И ЗАДАЧИ ПЕРВИЧНОЙ ПРОФСОЮЗНОЙ ОРГАНИЗАЦИИ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2.1. Основной целью первичной профсоюзной организации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lastRenderedPageBreak/>
        <w:t xml:space="preserve">2.2. Задачами первичной профсоюзной организации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382A14">
      <w:pPr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</w:t>
      </w:r>
      <w:r w:rsidR="00382A14" w:rsidRPr="00E607A8">
        <w:rPr>
          <w:rFonts w:ascii="Times New Roman" w:hAnsi="Times New Roman" w:cs="Times New Roman"/>
          <w:sz w:val="28"/>
          <w:szCs w:val="28"/>
        </w:rPr>
        <w:t xml:space="preserve">Владимирской городской организации профсоюза работников народного образования и науки Российской Федерации </w:t>
      </w:r>
      <w:r w:rsidRPr="00E607A8">
        <w:rPr>
          <w:rFonts w:ascii="Times New Roman" w:hAnsi="Times New Roman" w:cs="Times New Roman"/>
          <w:sz w:val="28"/>
          <w:szCs w:val="28"/>
        </w:rPr>
        <w:t xml:space="preserve">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2.2.2. Содействие повышению уровня жизни членов Профсоюза, состоящих на учете в первичной профсоюзной организации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комбината.</w:t>
      </w:r>
    </w:p>
    <w:p w:rsidR="00382A14" w:rsidRPr="00E607A8" w:rsidRDefault="00382A14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2.2.3. Представительство интересов членов Профсоюза в органах управления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учебным комбинатом</w:t>
      </w:r>
      <w:r w:rsidRPr="00E607A8">
        <w:rPr>
          <w:rFonts w:ascii="Times New Roman" w:hAnsi="Times New Roman" w:cs="Times New Roman"/>
          <w:sz w:val="28"/>
          <w:szCs w:val="28"/>
        </w:rPr>
        <w:t>, органах местного самоуправления, общественных и иных организациях.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2.2.4. Обеспечение членов Профсоюза правовой и социальной информацией.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, их выборных профсоюзных органов по реализации уставных задач.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2.3. Для достижения уставных целей и задач профсоюзная организация через свои выборные органы: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2.3.1. Ведет коллективные переговоры, заключает коллективный договор с работодателем на уровне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, содействует его реализации.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и другим вопросам в интересах членов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 w:rsidRPr="00E607A8">
        <w:rPr>
          <w:rFonts w:ascii="Times New Roman" w:hAnsi="Times New Roman" w:cs="Times New Roman"/>
          <w:sz w:val="28"/>
          <w:szCs w:val="28"/>
        </w:rPr>
        <w:t xml:space="preserve">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607A8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коллективного договора, отраслевого, регионального и иных соглашений.</w:t>
      </w:r>
      <w:proofErr w:type="gramEnd"/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2.3.7. Участвует с другими социальными партнерами на уровне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</w:t>
      </w:r>
      <w:proofErr w:type="gramStart"/>
      <w:r w:rsidRPr="00E607A8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с учетом прожиточного минимума и роста цен и тарифов на товары и услуги.</w:t>
      </w:r>
      <w:proofErr w:type="gramEnd"/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</w:t>
      </w:r>
      <w:proofErr w:type="gramStart"/>
      <w:r w:rsidRPr="00E60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07A8">
        <w:rPr>
          <w:rFonts w:ascii="Times New Roman" w:hAnsi="Times New Roman" w:cs="Times New Roman"/>
          <w:sz w:val="28"/>
          <w:szCs w:val="28"/>
        </w:rPr>
        <w:t xml:space="preserve">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2.3.11. Оказывает методическую, консультационную, юридическую и материальную помощь членам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2.3.12. Осуществляет обучение профсоюзного актива, правовое обучение членов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2.3.14. Участвует в избирательных кампаниях в соответствии с федеральными законами и законами субъекта РФ.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382A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III. СТРУКТУРА, ОРГАНИЗАЦИОННЫЕ ОСНОВЫ ДЕЯТЕЛЬНОСТИ ПЕРВИЧНОЙ ПРОФСОЮЗНОЙ ОРГАНИЗАЦИИ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3.1. В соответствии с Уставом Профсоюза первичная профсоюзная организация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самостоятельно определяет свою структуру.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могут создаваться профсоюзные группы.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3.3. В первичной профсоюзной организации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реализуется единый уставной порядок приема в Профсоюз и выхода из Профсоюза: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. Дата приема в Профсоюз исчисляется со дня подачи заявления.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вступлении в Профсоюз вступающий подает заявление работодателю (администрации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) о безналичной уплате членского профсоюзного взноса.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3.3.3. Член Профсоюза не может одновременно состоять в других профсоюзах по основному месту работы.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</w:t>
      </w:r>
      <w:r w:rsidR="00382A14" w:rsidRPr="00E607A8">
        <w:rPr>
          <w:rFonts w:ascii="Times New Roman" w:hAnsi="Times New Roman" w:cs="Times New Roman"/>
          <w:sz w:val="28"/>
          <w:szCs w:val="28"/>
        </w:rPr>
        <w:t xml:space="preserve">учебного комбината. </w:t>
      </w:r>
      <w:r w:rsidRPr="00E607A8">
        <w:rPr>
          <w:rFonts w:ascii="Times New Roman" w:hAnsi="Times New Roman" w:cs="Times New Roman"/>
          <w:sz w:val="28"/>
          <w:szCs w:val="28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  <w:r w:rsidR="00382A14" w:rsidRPr="00E60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7A8">
        <w:rPr>
          <w:rFonts w:ascii="Times New Roman" w:hAnsi="Times New Roman" w:cs="Times New Roman"/>
          <w:sz w:val="28"/>
          <w:szCs w:val="28"/>
        </w:rPr>
        <w:t>Выбывающий из Профсоюза</w:t>
      </w:r>
      <w:r w:rsidR="00382A14" w:rsidRPr="00E607A8">
        <w:rPr>
          <w:rFonts w:ascii="Times New Roman" w:hAnsi="Times New Roman" w:cs="Times New Roman"/>
          <w:sz w:val="28"/>
          <w:szCs w:val="28"/>
        </w:rPr>
        <w:t>,</w:t>
      </w:r>
      <w:r w:rsidRPr="00E607A8">
        <w:rPr>
          <w:rFonts w:ascii="Times New Roman" w:hAnsi="Times New Roman" w:cs="Times New Roman"/>
          <w:sz w:val="28"/>
          <w:szCs w:val="28"/>
        </w:rPr>
        <w:t xml:space="preserve"> подает письменное заявление работодателю (администрации </w:t>
      </w:r>
      <w:r w:rsidR="00382A1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) о </w:t>
      </w:r>
      <w:r w:rsidR="00382A14" w:rsidRPr="00E607A8">
        <w:rPr>
          <w:rFonts w:ascii="Times New Roman" w:hAnsi="Times New Roman" w:cs="Times New Roman"/>
          <w:sz w:val="28"/>
          <w:szCs w:val="28"/>
        </w:rPr>
        <w:t>п</w:t>
      </w:r>
      <w:r w:rsidRPr="00E607A8">
        <w:rPr>
          <w:rFonts w:ascii="Times New Roman" w:hAnsi="Times New Roman" w:cs="Times New Roman"/>
          <w:sz w:val="28"/>
          <w:szCs w:val="28"/>
        </w:rPr>
        <w:t>рекращении взимания с него членского профсоюзного взноса.</w:t>
      </w:r>
      <w:proofErr w:type="gramEnd"/>
    </w:p>
    <w:p w:rsidR="00382A14" w:rsidRPr="00E607A8" w:rsidRDefault="00382A14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3.5. Члены Профсоюза приобретают права и </w:t>
      </w:r>
      <w:proofErr w:type="gramStart"/>
      <w:r w:rsidRPr="00E607A8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E607A8">
        <w:rPr>
          <w:rFonts w:ascii="Times New Roman" w:hAnsi="Times New Roman" w:cs="Times New Roman"/>
          <w:sz w:val="28"/>
          <w:szCs w:val="28"/>
        </w:rPr>
        <w:t xml:space="preserve"> в соответствии с пунктами 13, 14 Устава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</w:t>
      </w:r>
      <w:r w:rsidRPr="00E607A8">
        <w:rPr>
          <w:rFonts w:ascii="Times New Roman" w:hAnsi="Times New Roman" w:cs="Times New Roman"/>
          <w:sz w:val="28"/>
          <w:szCs w:val="28"/>
        </w:rPr>
        <w:lastRenderedPageBreak/>
        <w:t>их правах и гарантиях деятельности», коллективным договором, так и по ведомости установленного образца.</w:t>
      </w:r>
      <w:r w:rsidR="00D74CB0" w:rsidRPr="00E607A8">
        <w:rPr>
          <w:rFonts w:ascii="Times New Roman" w:hAnsi="Times New Roman" w:cs="Times New Roman"/>
          <w:sz w:val="28"/>
          <w:szCs w:val="28"/>
        </w:rPr>
        <w:t xml:space="preserve"> </w:t>
      </w:r>
      <w:r w:rsidRPr="00E607A8">
        <w:rPr>
          <w:rFonts w:ascii="Times New Roman" w:hAnsi="Times New Roman" w:cs="Times New Roman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3.7. Отчеты и выборы профсоюзных органов в первичной профсоюзной организации </w:t>
      </w:r>
      <w:r w:rsidR="00D74CB0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проводятся в следующие сроки: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D74CB0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- профсоюзного комитета - один раз в 2-3 года;</w:t>
      </w:r>
    </w:p>
    <w:p w:rsidR="008F5BFB" w:rsidRPr="00E607A8" w:rsidRDefault="008F5BFB" w:rsidP="00D74CB0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D74CB0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- ревизионной комиссии - один раз в 2-3 года;</w:t>
      </w:r>
    </w:p>
    <w:p w:rsidR="008F5BFB" w:rsidRPr="00E607A8" w:rsidRDefault="008F5BFB" w:rsidP="00D74CB0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D74CB0">
      <w:pPr>
        <w:spacing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- председателя первичной профсоюзной организации </w:t>
      </w:r>
      <w:r w:rsidR="00D74CB0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- один раз в 2-3 года;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3.8. Выборы профсоюзного комитета, ревизионной комиссии, председателя первичной профсоюзной организации </w:t>
      </w:r>
      <w:r w:rsidR="00D74CB0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проводятся в единые сроки, определяемые выборным профсоюзным органом </w:t>
      </w:r>
      <w:r w:rsidR="00D74CB0" w:rsidRPr="00E607A8">
        <w:rPr>
          <w:rFonts w:ascii="Times New Roman" w:hAnsi="Times New Roman" w:cs="Times New Roman"/>
          <w:sz w:val="28"/>
          <w:szCs w:val="28"/>
        </w:rPr>
        <w:t>Владимирской городской организации профсоюза работников народного образования и науки Российской Федерации. В</w:t>
      </w:r>
      <w:r w:rsidRPr="00E607A8">
        <w:rPr>
          <w:rFonts w:ascii="Times New Roman" w:hAnsi="Times New Roman" w:cs="Times New Roman"/>
          <w:sz w:val="28"/>
          <w:szCs w:val="28"/>
        </w:rPr>
        <w:t xml:space="preserve"> структурных подразделениях - в единые сроки, определяемые профсоюзным комитетом.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D74C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IV. РУКОВОДЯЩИЕ ОРГАНЫ ПЕРВИЧНОЙ ПРОФСОЮЗНОЙ ОРГАНИЗАЦИИ </w:t>
      </w:r>
      <w:r w:rsidR="00D74CB0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4.1. Руководящими органами первичной профсоюзной организации </w:t>
      </w:r>
      <w:r w:rsidR="00D74CB0" w:rsidRPr="00E607A8">
        <w:rPr>
          <w:rFonts w:ascii="Times New Roman" w:hAnsi="Times New Roman" w:cs="Times New Roman"/>
          <w:sz w:val="28"/>
          <w:szCs w:val="28"/>
        </w:rPr>
        <w:t xml:space="preserve">учебного комбината </w:t>
      </w:r>
      <w:r w:rsidRPr="00E607A8">
        <w:rPr>
          <w:rFonts w:ascii="Times New Roman" w:hAnsi="Times New Roman" w:cs="Times New Roman"/>
          <w:sz w:val="28"/>
          <w:szCs w:val="28"/>
        </w:rPr>
        <w:t xml:space="preserve"> являются: собрание, профсоюзный комитет первичной профсоюзной организации </w:t>
      </w:r>
      <w:r w:rsidR="00D74CB0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(далее - профсоюзный комитет), председатель первичной профсоюзной организации </w:t>
      </w:r>
      <w:r w:rsidR="00D74CB0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4.2. Контрольно-ревизионным органом первичной профсоюзной организации </w:t>
      </w:r>
      <w:r w:rsidR="00D74CB0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является ревизионная комиссия первичной профсоюзной организации </w:t>
      </w:r>
      <w:r w:rsidR="00D74CB0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(далее - ревизионная комиссия).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4.3. Высшим руководящим органом первичной профсоюзной организации </w:t>
      </w:r>
      <w:r w:rsidR="00D74CB0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является собрание, которое созывается по мере необходимости, но не реже одного раза в 2-3 года.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Собрание: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4.3.1. Утверждает Положение о первичной профсоюзной организации </w:t>
      </w:r>
      <w:r w:rsidR="00D74CB0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, вносит в него изменения и дополнения.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4.3.2. Вырабатывает приоритетные направления деятельности и определяет задачи первичной профсоюзной организации </w:t>
      </w:r>
      <w:r w:rsidR="00D74CB0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на предстоящий период, вытекающие из уставных целей и задач Профсоюза, решений выборных профсоюзных органов.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4.3.6. Избирает председателя первичной профсоюзной организации </w:t>
      </w:r>
      <w:r w:rsidR="00ED607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r w:rsidR="00ED607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4.3.8. Заслушивает отчет и дает оценку деятельности профсоюзному комитету.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4.3.9. Заслушивает и утверждает отчет ревизионной комиссии.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4.3.10. Избирает казначея первичной профсоюзной организации </w:t>
      </w:r>
      <w:r w:rsidR="00ED607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4.3.11. Избирает делегатов на конференцию </w:t>
      </w:r>
      <w:r w:rsidR="00ED6074" w:rsidRPr="00E607A8">
        <w:rPr>
          <w:rFonts w:ascii="Times New Roman" w:hAnsi="Times New Roman" w:cs="Times New Roman"/>
          <w:sz w:val="28"/>
          <w:szCs w:val="28"/>
        </w:rPr>
        <w:t>Владимирской городской организации профсоюза работников народного образования и науки Российской Федерации</w:t>
      </w:r>
      <w:r w:rsidRPr="00E607A8">
        <w:rPr>
          <w:rFonts w:ascii="Times New Roman" w:hAnsi="Times New Roman" w:cs="Times New Roman"/>
          <w:sz w:val="28"/>
          <w:szCs w:val="28"/>
        </w:rPr>
        <w:t xml:space="preserve">, делегирует своих представителей в состав </w:t>
      </w:r>
      <w:r w:rsidR="00ED6074" w:rsidRPr="00E607A8">
        <w:rPr>
          <w:rFonts w:ascii="Times New Roman" w:hAnsi="Times New Roman" w:cs="Times New Roman"/>
          <w:sz w:val="28"/>
          <w:szCs w:val="28"/>
        </w:rPr>
        <w:t>Владимирской городской организации профсоюза работников народного образования и науки Российской Федерации.</w:t>
      </w:r>
    </w:p>
    <w:p w:rsidR="00ED6074" w:rsidRPr="00E607A8" w:rsidRDefault="00ED6074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4.3.12. Утверждает смету первичной профсоюзной организации </w:t>
      </w:r>
      <w:r w:rsidR="00ED607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4.3.14. Решает иные вопросы, вытекающие из уставных целей и задач Профсоюза, в пределах своих полномочий.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4.5. Дата созыва и повестка дня собрания сообщаются членам Профсоюза не </w:t>
      </w:r>
      <w:r w:rsidR="00ED6074" w:rsidRPr="00E607A8">
        <w:rPr>
          <w:rFonts w:ascii="Times New Roman" w:hAnsi="Times New Roman" w:cs="Times New Roman"/>
          <w:sz w:val="28"/>
          <w:szCs w:val="28"/>
        </w:rPr>
        <w:t>позднее,</w:t>
      </w:r>
      <w:r w:rsidRPr="00E607A8">
        <w:rPr>
          <w:rFonts w:ascii="Times New Roman" w:hAnsi="Times New Roman" w:cs="Times New Roman"/>
          <w:sz w:val="28"/>
          <w:szCs w:val="28"/>
        </w:rPr>
        <w:t xml:space="preserve"> чем за 15 дней до начала работы собрания.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lastRenderedPageBreak/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r w:rsidR="00ED607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. Работа собрания протоколируется.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собрание первичной профсоюзной организации </w:t>
      </w:r>
      <w:r w:rsidR="00ED607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Внеочередное собрание созывается: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- по инициативе профсоюзного комитета;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- по требованию не менее чем одной трети членов Профсоюза, состоящих на профсоюзном учете;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- по решению Президиума территориального комитета (совета) соответствующей территориальной организации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Повестка дня и дата проведения внеочередного собрания первичной профсоюзной организации </w:t>
      </w:r>
      <w:r w:rsidR="00ED607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объявляются не позднее</w:t>
      </w:r>
      <w:r w:rsidR="00ED6074" w:rsidRPr="00E607A8">
        <w:rPr>
          <w:rFonts w:ascii="Times New Roman" w:hAnsi="Times New Roman" w:cs="Times New Roman"/>
          <w:sz w:val="28"/>
          <w:szCs w:val="28"/>
        </w:rPr>
        <w:t>,</w:t>
      </w:r>
      <w:r w:rsidRPr="00E607A8">
        <w:rPr>
          <w:rFonts w:ascii="Times New Roman" w:hAnsi="Times New Roman" w:cs="Times New Roman"/>
          <w:sz w:val="28"/>
          <w:szCs w:val="28"/>
        </w:rPr>
        <w:t xml:space="preserve"> чем за 15 дней.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</w:t>
      </w:r>
      <w:r w:rsidR="00ED6074" w:rsidRPr="00E607A8">
        <w:rPr>
          <w:rFonts w:ascii="Times New Roman" w:hAnsi="Times New Roman" w:cs="Times New Roman"/>
          <w:sz w:val="28"/>
          <w:szCs w:val="28"/>
        </w:rPr>
        <w:t xml:space="preserve">учебного комбината </w:t>
      </w:r>
      <w:r w:rsidRPr="00E607A8">
        <w:rPr>
          <w:rFonts w:ascii="Times New Roman" w:hAnsi="Times New Roman" w:cs="Times New Roman"/>
          <w:sz w:val="28"/>
          <w:szCs w:val="28"/>
        </w:rPr>
        <w:t xml:space="preserve"> может стать нарушение действующего законодательства и (или) Устава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</w:t>
      </w:r>
      <w:r w:rsidR="00ED6074" w:rsidRPr="00E607A8">
        <w:rPr>
          <w:rFonts w:ascii="Times New Roman" w:hAnsi="Times New Roman" w:cs="Times New Roman"/>
          <w:sz w:val="28"/>
          <w:szCs w:val="28"/>
        </w:rPr>
        <w:t xml:space="preserve">учебный комбината </w:t>
      </w:r>
      <w:r w:rsidRPr="00E607A8">
        <w:rPr>
          <w:rFonts w:ascii="Times New Roman" w:hAnsi="Times New Roman" w:cs="Times New Roman"/>
          <w:sz w:val="28"/>
          <w:szCs w:val="28"/>
        </w:rPr>
        <w:t>является профсоюзный комитет. Срок полномочий профсоюзного комитета 2-3 года.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Профсоюзный комитет: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4.11.1. Осуществляет руководство и текущую деятельность первичной профсоюзной организации в период между собраниями, обеспечивает выполнение </w:t>
      </w:r>
      <w:proofErr w:type="gramStart"/>
      <w:r w:rsidRPr="00E607A8">
        <w:rPr>
          <w:rFonts w:ascii="Times New Roman" w:hAnsi="Times New Roman" w:cs="Times New Roman"/>
          <w:sz w:val="28"/>
          <w:szCs w:val="28"/>
        </w:rPr>
        <w:t xml:space="preserve">решений выборных профсоюзных органов </w:t>
      </w:r>
      <w:r w:rsidR="00ED6074" w:rsidRPr="00E607A8">
        <w:rPr>
          <w:rFonts w:ascii="Times New Roman" w:hAnsi="Times New Roman" w:cs="Times New Roman"/>
          <w:sz w:val="28"/>
          <w:szCs w:val="28"/>
        </w:rPr>
        <w:t xml:space="preserve">Владимирской городской </w:t>
      </w:r>
      <w:r w:rsidR="00ED6074" w:rsidRPr="00E607A8">
        <w:rPr>
          <w:rFonts w:ascii="Times New Roman" w:hAnsi="Times New Roman" w:cs="Times New Roman"/>
          <w:sz w:val="28"/>
          <w:szCs w:val="28"/>
        </w:rPr>
        <w:lastRenderedPageBreak/>
        <w:t>организации профсоюза работников народного образования</w:t>
      </w:r>
      <w:proofErr w:type="gramEnd"/>
      <w:r w:rsidR="00ED6074" w:rsidRPr="00E607A8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 w:rsidRPr="00E607A8">
        <w:rPr>
          <w:rFonts w:ascii="Times New Roman" w:hAnsi="Times New Roman" w:cs="Times New Roman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4.11.2. Созывает профсоюзное собрание.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4.11.3. Представляет и защищает социально-трудовые права и профессиональные интересы членов Профсоюза в отношениях с работодателем (администрацией </w:t>
      </w:r>
      <w:r w:rsidR="00ED6074" w:rsidRPr="00E607A8">
        <w:rPr>
          <w:rFonts w:ascii="Times New Roman" w:hAnsi="Times New Roman" w:cs="Times New Roman"/>
          <w:sz w:val="28"/>
          <w:szCs w:val="28"/>
        </w:rPr>
        <w:t>учебного комбината)</w:t>
      </w:r>
      <w:r w:rsidRPr="00E607A8">
        <w:rPr>
          <w:rFonts w:ascii="Times New Roman" w:hAnsi="Times New Roman" w:cs="Times New Roman"/>
          <w:sz w:val="28"/>
          <w:szCs w:val="28"/>
        </w:rPr>
        <w:t>, а также при необходимости в органах местного самоуправления.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4.11.5. Является полномочным органом Профсоюза при ведении коллективных переговоров с работодателем (администрацией </w:t>
      </w:r>
      <w:r w:rsidR="00ED607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) и заключении от имени трудового коллектива коллективного договора.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4.11.7. На равноправной основе с работодателем (администрацией </w:t>
      </w:r>
      <w:r w:rsidR="00ED607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4.11.9. Инициирует проведение общего собрания трудового коллектива </w:t>
      </w:r>
      <w:r w:rsidR="00ED6074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</w:t>
      </w:r>
      <w:proofErr w:type="gramStart"/>
      <w:r w:rsidRPr="00E60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7A8"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4.11.10. </w:t>
      </w:r>
      <w:proofErr w:type="gramStart"/>
      <w:r w:rsidRPr="00E607A8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в </w:t>
      </w:r>
      <w:r w:rsidR="003E4B6A" w:rsidRPr="00E607A8">
        <w:rPr>
          <w:rFonts w:ascii="Times New Roman" w:hAnsi="Times New Roman" w:cs="Times New Roman"/>
          <w:sz w:val="28"/>
          <w:szCs w:val="28"/>
        </w:rPr>
        <w:t xml:space="preserve">учебного комбината </w:t>
      </w:r>
      <w:r w:rsidRPr="00E607A8">
        <w:rPr>
          <w:rFonts w:ascii="Times New Roman" w:hAnsi="Times New Roman" w:cs="Times New Roman"/>
          <w:sz w:val="28"/>
          <w:szCs w:val="28"/>
        </w:rPr>
        <w:t>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  <w:proofErr w:type="gramEnd"/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7A8">
        <w:rPr>
          <w:rFonts w:ascii="Times New Roman" w:hAnsi="Times New Roman" w:cs="Times New Roman"/>
          <w:sz w:val="28"/>
          <w:szCs w:val="28"/>
        </w:rPr>
        <w:t xml:space="preserve">4.11.12. Осуществляет общественный </w:t>
      </w:r>
      <w:proofErr w:type="gramStart"/>
      <w:r w:rsidRPr="00E60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7A8">
        <w:rPr>
          <w:rFonts w:ascii="Times New Roman" w:hAnsi="Times New Roman" w:cs="Times New Roman"/>
          <w:sz w:val="28"/>
          <w:szCs w:val="28"/>
        </w:rPr>
        <w:t xml:space="preserve"> соблюдением работодателем норм и правил охраны труда  </w:t>
      </w:r>
      <w:r w:rsidR="003E4B6A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 xml:space="preserve">, заключает соглашение по охране труда. В целях организации сотрудничества по охране труда создается </w:t>
      </w:r>
      <w:r w:rsidRPr="00E607A8">
        <w:rPr>
          <w:rFonts w:ascii="Times New Roman" w:hAnsi="Times New Roman" w:cs="Times New Roman"/>
          <w:sz w:val="28"/>
          <w:szCs w:val="28"/>
        </w:rPr>
        <w:lastRenderedPageBreak/>
        <w:t xml:space="preserve">совместная комиссия, в которую на паритетной основе входят представители профсоюзной организации и администрации </w:t>
      </w:r>
      <w:r w:rsidR="003E4B6A" w:rsidRPr="00E607A8">
        <w:rPr>
          <w:rFonts w:ascii="Times New Roman" w:hAnsi="Times New Roman" w:cs="Times New Roman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4.11.14. Обеспечивает профсоюзный </w:t>
      </w:r>
      <w:proofErr w:type="gramStart"/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4.11.15. </w:t>
      </w:r>
      <w:proofErr w:type="gramStart"/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  <w:proofErr w:type="gramEnd"/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4.11.16. Формирует комиссии, избирает уполномоченных по охране труда, руководит их работой.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4.11.22. Распоряжается финансовыми средствами первичной профсоюзной организации школы в соответствии с утвержденной сметой.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4.11.27. В соответствии с Уставом Профсоюза созывает внеочередное собрание.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комбината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первичной профсоюзной организации избирается на срок полномочий профсоюзного комитета.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первичной профсоюзной организации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bookmarkEnd w:id="0"/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4.13.1. Осуществляет без доверенности действия от имени первичной профсоюзной организации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представляет интересы членов Профсоюза по вопросам, связанным с уставной деятельностью, перед работодателем, а также в органах управления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 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и иных организациях.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4.13.9. Организует делопроизводство и текущее хранение документов первичной профсоюзной организации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4.13.10. Реализует иные полномочия, делегированные профсоюзным собранием, профсоюзным комитетом.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Председатель первичной профсоюзной организации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V. РЕВИЗИОННАЯ КОМИССИЯ ПЕРВИЧНОЙ ПРОФСОЮЗНОЙ ОРГАНИЗАЦИИ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КЧЕБНОГ КОМБИНАТА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Ревизионная комиссия первичной профсоюзной организации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комбината 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самостоятельным органом, избираемым на собрании одновременно с профсоюзным комитетом и на тот же срок полномочий.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5.4. Член ревизионной комиссии не может одновременно являться членом профсоюзного комитета.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5.5. Ревизионная комиссия избирает из своего состава председателя и заместителя (заместителей).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VI. ИМУЩЕСТВО ПЕРВИЧНОЙ ПРОФСОЮЗНОЙ ОРГАНИЗАЦИИ ШКОЛЫ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Права и обязанности первичной профсоюзной организации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 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, Положением (уставом) территориальной организации Профсоюза и Уставом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Имущество первичной профсоюзной организации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образуется из вступительных и ежемесячных членских профсоюзных взносов в соответствии с пунктами 52 и 53 Устава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, и не подлежат перераспределению между членами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Имущество, в том числе финансовые средства первичной профсоюзной организации </w:t>
      </w:r>
      <w:r w:rsidR="006A7D3C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Первичная профсоюзная организация </w:t>
      </w:r>
      <w:r w:rsidR="00970B47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обладающая правами юридического лица, может обладать имуществом Профсоюза на правах 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оперативного управления, иметь счета в банках и печать установленного в Профсоюзе образца.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VII. РЕОРГАНИЗАЦИЯ И ЛИКВИДАЦИЯ ПЕРВИЧНОЙ ПРОФСОЮЗНОЙ ОРГАНИЗАЦИИ ШКОЛЫ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Решение о реорганизации (слиянии, присоединении, разделении, выделении) и ликвидации первичной профсоюзной организации </w:t>
      </w:r>
      <w:proofErr w:type="spellStart"/>
      <w:r w:rsidR="00E607A8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proofErr w:type="spellEnd"/>
      <w:r w:rsidR="00E607A8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собранием по согласованию с выборным органом вышестоящей территориальной организации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</w:t>
      </w:r>
      <w:r w:rsidR="00E607A8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В случае принятия решения о ликвидации первичной профсоюзной организации </w:t>
      </w:r>
      <w:r w:rsidR="00E607A8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VIII. ЗАКЛЮЧИТЕЛЬНЫЕ ПОЛОЖЕНИЯ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Первичная профсоюзная организация </w:t>
      </w:r>
      <w:r w:rsidR="00E607A8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Местонахождение руководящих органов первичной профсоюзной организации </w:t>
      </w:r>
      <w:r w:rsidR="00E607A8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комбината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607A8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600016. Г. Владимир, ул. Б. </w:t>
      </w:r>
      <w:proofErr w:type="gramStart"/>
      <w:r w:rsidR="00E607A8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Нижегородская</w:t>
      </w:r>
      <w:proofErr w:type="gramEnd"/>
      <w:r w:rsidR="00E607A8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, д.98-а.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E607A8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8.3.</w:t>
      </w:r>
      <w:r w:rsidR="008F5BFB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учете в первичной профсоюзной организации могут состоять работники, вышедшие на пенсию и не прекратившие связь с Профсоюзом.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E607A8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8.4.</w:t>
      </w:r>
      <w:r w:rsidR="008F5BFB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осуществляется в форме постановления коллегиального профсоюзного органа соответствующей территориальной организации Профсоюза. Здесь же дается полное и сокращенное наименование первичной профсоюзной организации 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="008F5BFB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E607A8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8.5.</w:t>
      </w:r>
      <w:r w:rsidR="008F5BFB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Примерное положение в части вопросов использования имущества, реорганизации и ликвидации первичной профсоюзной организации исходит из того, что первичная профсоюзная организация обладает правом юридического лица.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E607A8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В </w:t>
      </w:r>
      <w:r w:rsidR="008F5BFB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Положении уточняется структура профсоюзной организации 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="008F5BFB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FB" w:rsidRPr="00E607A8" w:rsidRDefault="00E607A8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8.7.</w:t>
      </w:r>
      <w:r w:rsidR="008F5BFB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учетной карточки утверждается Президиумом ЦК Профсоюза.</w:t>
      </w:r>
    </w:p>
    <w:p w:rsidR="008F5BFB" w:rsidRPr="00E607A8" w:rsidRDefault="008F5BFB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468" w:rsidRPr="00E607A8" w:rsidRDefault="00E607A8" w:rsidP="008F5BF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8.8.</w:t>
      </w:r>
      <w:r w:rsidR="008F5BFB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принятии Положения о первичной профсоюзной организации </w:t>
      </w:r>
      <w:r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 </w:t>
      </w:r>
      <w:r w:rsidR="008F5BFB" w:rsidRPr="00E607A8">
        <w:rPr>
          <w:rFonts w:ascii="Times New Roman" w:hAnsi="Times New Roman" w:cs="Times New Roman"/>
          <w:color w:val="000000" w:themeColor="text1"/>
          <w:sz w:val="28"/>
          <w:szCs w:val="28"/>
        </w:rPr>
        <w:t>уточняется периодичность заседаний профсоюзного комитета.</w:t>
      </w:r>
    </w:p>
    <w:sectPr w:rsidR="00883468" w:rsidRPr="00E607A8" w:rsidSect="00E607A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4"/>
    <w:rsid w:val="000F28D6"/>
    <w:rsid w:val="00382A14"/>
    <w:rsid w:val="003E4B6A"/>
    <w:rsid w:val="006A7D3C"/>
    <w:rsid w:val="00883468"/>
    <w:rsid w:val="008F5BFB"/>
    <w:rsid w:val="00944D86"/>
    <w:rsid w:val="00970B47"/>
    <w:rsid w:val="00AF52D6"/>
    <w:rsid w:val="00D74CB0"/>
    <w:rsid w:val="00E516D4"/>
    <w:rsid w:val="00E607A8"/>
    <w:rsid w:val="00E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2013-10-10T11:42:00Z</cp:lastPrinted>
  <dcterms:created xsi:type="dcterms:W3CDTF">2013-02-11T12:50:00Z</dcterms:created>
  <dcterms:modified xsi:type="dcterms:W3CDTF">2013-10-10T11:42:00Z</dcterms:modified>
</cp:coreProperties>
</file>